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18C" w:rsidRDefault="00CC418C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CC418C" w:rsidRDefault="00CC418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C418C">
        <w:tc>
          <w:tcPr>
            <w:tcW w:w="4677" w:type="dxa"/>
          </w:tcPr>
          <w:p w:rsidR="00CC418C" w:rsidRDefault="00CC418C">
            <w:pPr>
              <w:pStyle w:val="ConsPlusNormal"/>
            </w:pPr>
            <w:r>
              <w:t>2 октября 1995 года</w:t>
            </w:r>
          </w:p>
        </w:tc>
        <w:tc>
          <w:tcPr>
            <w:tcW w:w="4677" w:type="dxa"/>
          </w:tcPr>
          <w:p w:rsidR="00CC418C" w:rsidRDefault="00CC418C">
            <w:pPr>
              <w:pStyle w:val="ConsPlusNormal"/>
              <w:jc w:val="right"/>
            </w:pPr>
            <w:r>
              <w:t>N 6</w:t>
            </w:r>
          </w:p>
        </w:tc>
      </w:tr>
    </w:tbl>
    <w:p w:rsidR="00CC418C" w:rsidRDefault="00CC41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ДАГЕСТАН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О ГОСУДАРСТВЕННЫХ НАГРАДАХ РЕСПУБЛИКИ ДАГЕСТАН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right"/>
      </w:pPr>
      <w:r>
        <w:t>Принят Народным Собранием</w:t>
      </w:r>
    </w:p>
    <w:p w:rsidR="00CC418C" w:rsidRDefault="00CC418C">
      <w:pPr>
        <w:pStyle w:val="ConsPlusNormal"/>
        <w:jc w:val="right"/>
      </w:pPr>
      <w:r>
        <w:t>Республики Дагестан</w:t>
      </w:r>
    </w:p>
    <w:p w:rsidR="00CC418C" w:rsidRDefault="00CC418C">
      <w:pPr>
        <w:pStyle w:val="ConsPlusNormal"/>
        <w:jc w:val="right"/>
      </w:pPr>
      <w:r>
        <w:t>28 сентября 1995 года</w:t>
      </w:r>
    </w:p>
    <w:p w:rsidR="00CC418C" w:rsidRDefault="00CC418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4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18C" w:rsidRDefault="00CC41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18C" w:rsidRDefault="00CC41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03.07.1997 </w:t>
            </w:r>
            <w:hyperlink r:id="rId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12.03.1998 </w:t>
            </w:r>
            <w:hyperlink r:id="rId6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10.02.2004 </w:t>
            </w:r>
            <w:hyperlink r:id="rId7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04.04.2006 </w:t>
            </w:r>
            <w:hyperlink r:id="rId8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11.03.2008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06.07.2009 </w:t>
            </w:r>
            <w:hyperlink r:id="rId10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18.11.2009 </w:t>
            </w:r>
            <w:hyperlink r:id="rId11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30.12.2013 </w:t>
            </w:r>
            <w:hyperlink r:id="rId12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13.03.2015 </w:t>
            </w:r>
            <w:hyperlink r:id="rId13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30.04.2015 </w:t>
            </w:r>
            <w:hyperlink r:id="rId14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30.04.2015 </w:t>
            </w:r>
            <w:hyperlink r:id="rId15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08.07.2015 </w:t>
            </w:r>
            <w:hyperlink r:id="rId16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12.11.2015 </w:t>
            </w:r>
            <w:hyperlink r:id="rId17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08.02.2016 </w:t>
            </w:r>
            <w:hyperlink r:id="rId1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06.05.2016 </w:t>
            </w:r>
            <w:hyperlink r:id="rId19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21.06.2019 </w:t>
            </w:r>
            <w:hyperlink r:id="rId20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10.11.2020 </w:t>
            </w:r>
            <w:hyperlink r:id="rId21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26.06.2021 </w:t>
            </w:r>
            <w:hyperlink r:id="rId22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03.11.2022 </w:t>
            </w:r>
            <w:hyperlink r:id="rId23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07.03.2023 </w:t>
            </w:r>
            <w:hyperlink r:id="rId24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06.07.2023 </w:t>
            </w:r>
            <w:hyperlink r:id="rId2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18C" w:rsidRDefault="00CC418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</w:pPr>
      <w:r>
        <w:t>Государственные награды Республики Дагестан являются формой поощрения граждан и признания их особых заслуг в развитии экономики, науки, культуры, просвещения, искусства, защите Отечества, воспитании, государственном строительстве, охране здоровья, жизни и прав граждан, укреплении мира и дружбы между народами, благотворительной деятельности и иных заслуг перед республикой.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Закон Республики Дагестан о государственных наградах Республики Дагестан устанавливает для граждан равные условия и возможности быть награжденными.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ОСНОВНЫЕ ПОЛОЖЕНИЯ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1. Государственными наградами Республики Дагестан являются: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"медаль "За проявленное мужество", медаль имени Амет-Хана Султана "За вклад в патриотическое воспитание молодежи", медаль Расула Гамзатова, Почетная Грамота Республики Дагестан, почетный знак Республики Дагестан "За любовь к родной земле", почетные звания.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30.04.2015 </w:t>
      </w:r>
      <w:hyperlink r:id="rId27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28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29" w:history="1">
        <w:r>
          <w:rPr>
            <w:color w:val="0000FF"/>
          </w:rPr>
          <w:t>N 7</w:t>
        </w:r>
      </w:hyperlink>
      <w:r>
        <w:t xml:space="preserve">, от 10.11.2020 </w:t>
      </w:r>
      <w:hyperlink r:id="rId30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31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 xml:space="preserve">Статья 2. Государственные награды Республики Дагестан учреждаются Народным Собранием Республики Дагестан. Предложения об учреждении государственных наград Республики Дагестан либо об их упразднении могут вносить в Народное Собрание Республики Дагестан Глава </w:t>
      </w:r>
      <w:r>
        <w:lastRenderedPageBreak/>
        <w:t>Республики Дагестан, сенаторы Российской Федерации, депутаты Государственной Думы Федерального Собрания Российской Федерации от Республики Дагестан, депутаты Народного Собрания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10.02.2004 </w:t>
      </w:r>
      <w:hyperlink r:id="rId32" w:history="1">
        <w:r>
          <w:rPr>
            <w:color w:val="0000FF"/>
          </w:rPr>
          <w:t>N 4</w:t>
        </w:r>
      </w:hyperlink>
      <w:r>
        <w:t xml:space="preserve">, от 04.04.2006 </w:t>
      </w:r>
      <w:hyperlink r:id="rId33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34" w:history="1">
        <w:r>
          <w:rPr>
            <w:color w:val="0000FF"/>
          </w:rPr>
          <w:t>N 106</w:t>
        </w:r>
      </w:hyperlink>
      <w:r>
        <w:t xml:space="preserve">, от 26.06.2021 </w:t>
      </w:r>
      <w:hyperlink r:id="rId35" w:history="1">
        <w:r>
          <w:rPr>
            <w:color w:val="0000FF"/>
          </w:rPr>
          <w:t>N 44</w:t>
        </w:r>
      </w:hyperlink>
      <w:r>
        <w:t>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Министерства и ведомства Республики Дагестан, республиканские органы общественных организаций, предприятия, учреждения и граждане свои предложения об учреждении государственных наград Республики Дагестан подают Главе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10.02.2004 </w:t>
      </w:r>
      <w:hyperlink r:id="rId36" w:history="1">
        <w:r>
          <w:rPr>
            <w:color w:val="0000FF"/>
          </w:rPr>
          <w:t>N 4</w:t>
        </w:r>
      </w:hyperlink>
      <w:r>
        <w:t xml:space="preserve">, от 04.04.2006 </w:t>
      </w:r>
      <w:hyperlink r:id="rId37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38" w:history="1">
        <w:r>
          <w:rPr>
            <w:color w:val="0000FF"/>
          </w:rPr>
          <w:t>N 106</w:t>
        </w:r>
      </w:hyperlink>
      <w:r>
        <w:t xml:space="preserve">, от 10.11.2020 </w:t>
      </w:r>
      <w:hyperlink r:id="rId39" w:history="1">
        <w:r>
          <w:rPr>
            <w:color w:val="0000FF"/>
          </w:rPr>
          <w:t>N 65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3. Награждение государственными наградами Республики Дагестан производится Главой Республики Дагестан либо по его поручению Государственным секретарем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40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41" w:history="1">
        <w:r>
          <w:rPr>
            <w:color w:val="0000FF"/>
          </w:rPr>
          <w:t>N 106</w:t>
        </w:r>
      </w:hyperlink>
      <w:r>
        <w:t>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О награждении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"За проявленное мужество", медалью имени Амет-Хана Султана "За вклад в патриотическое воспитание молодежи", медалью Расула Гамзатова, Почетной грамотой Республики Дагестан, почетным знаком Республики Дагестан "За любовь к родной земле" или присвоении почетного звания Глава Республики Дагестан издает в установленном порядке указы.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42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43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44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45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46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47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48" w:history="1">
        <w:r>
          <w:rPr>
            <w:color w:val="0000FF"/>
          </w:rPr>
          <w:t>N 7</w:t>
        </w:r>
      </w:hyperlink>
      <w:r>
        <w:t xml:space="preserve">, от 10.11.2020 </w:t>
      </w:r>
      <w:hyperlink r:id="rId49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50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4. Государственных наград Республики Дагестан могут быть удостоены граждане Российской Федерации, иностранные граждане и лица без гражданства.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Дагестан от 10.02.2004 N 4)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5. Образцы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Грамоты Республики Дагестан, почетного знака Республики Дагестан "За любовь к родной земле", удостоверений к государственным наградам Республики Дагестан и нагрудных знаков утверждаются Президентом Республики Дагестан (Главой Республики Дагестан).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52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53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54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55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56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57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58" w:history="1">
        <w:r>
          <w:rPr>
            <w:color w:val="0000FF"/>
          </w:rPr>
          <w:t>N 7</w:t>
        </w:r>
      </w:hyperlink>
      <w:r>
        <w:t xml:space="preserve">, от 10.11.2020 </w:t>
      </w:r>
      <w:hyperlink r:id="rId59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60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6. Лица, удостоенные государственных наград Республики Дагестан, пользуются льготами в случаях и в порядке, установленных законодательством.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 При награждении государственными наградами Республики Дагестан вид награды определяется характером и степенью заслуг награждаемого.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I.1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ОРДЕН "ЗА ЗАСЛУГИ ПЕРЕД РЕСПУБЛИКОЙ ДАГЕСТАН"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11.03.2008 N 13)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bookmarkStart w:id="0" w:name="Par61"/>
      <w:bookmarkEnd w:id="0"/>
      <w:r>
        <w:t>Статья 7.1. Орден "За заслуги перед Республикой Дагестан" является высшей государственной наградой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Орденом "За заслуги перед Республикой Дагестан" награждаются граждане за выдающиеся заслуги в развитии государственности Республики Дагестан, обеспечении прав и свобод граждан, развитии экономики, культуры, науки, образования, здравоохранения, искусства и спорта, за проявленные отвагу и мужество при охране общественного порядка.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Лицам, награжденным орденом "За заслуги перед Республикой Дагестан", выплачивается единовременное денежное поощрение в размере 100000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 w:rsidR="00CC418C" w:rsidRDefault="00CC418C">
      <w:pPr>
        <w:pStyle w:val="ConsPlusNormal"/>
        <w:jc w:val="both"/>
      </w:pPr>
      <w:r>
        <w:t xml:space="preserve">(часть третья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Республики Дагестан от 18.11.2009 N 70;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Дагестан от 06.07.2023 N 55)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7.1.1. Награждение орденом "За заслуги перед Республикой Дагестан" может быть произведено посмертно.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В случае награждения орденом "За заслуги перед Республикой Дагестан" посмертно единовременное денежное поощрение, предусмотренное частью третьей </w:t>
      </w:r>
      <w:hyperlink w:anchor="Par61" w:history="1">
        <w:r>
          <w:rPr>
            <w:color w:val="0000FF"/>
          </w:rPr>
          <w:t>статьи 7.1</w:t>
        </w:r>
      </w:hyperlink>
      <w:r>
        <w:t xml:space="preserve"> настоящего Закона, выплачивается детям, супруге (супругу), родителям и внукам, наследникам награжденного лица последующих очередей, определенным законодательством Российской Федерации (далее - члены семьи и иные близкие родственники), в порядке, определяемом Правительством Республики Дагестан.</w:t>
      </w:r>
    </w:p>
    <w:p w:rsidR="00CC418C" w:rsidRDefault="00CC418C">
      <w:pPr>
        <w:pStyle w:val="ConsPlusNormal"/>
        <w:jc w:val="both"/>
      </w:pPr>
      <w:r>
        <w:t xml:space="preserve">(статья 7.1.1 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7.2. Описание ордена "За заслуги перед Республикой Дагестан" утверждается Президентом Республики Дагестан (Главой Республики Дагестан).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7.3. Лица, удостоенные ордена "За заслуги перед Республикой Дагестан", носят его на левой стороне груди. При наличии у награжденных орденов и медалей Российской Федерации, СССР орден располагается ниже наград Российской Федерации, СССР.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7.4. Лицам, удостоенным ордена "За заслуги перед Республикой Дагестан",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I.1.1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ОРДЕН ПОЧЕТА РЕСПУБЛИКИ ДАГЕСТАН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10.11.2020 N 65)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7.4.1. Орденом Почета Республики Дагестан награждаются граждане за особые заслуги в различных отраслях экономики, науке, образовании, здравоохранении, культуре, спорте и в других областях деятельности.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Орден Почета Республики Дагестан имеет три степени: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орден Почета Республики Дагестан I степени;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lastRenderedPageBreak/>
        <w:t>орден Почета Республики Дагестан II степени;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орден Почета Республики Дагестан III степени.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Высшей степенью ордена Почета Республики Дагестан является I степень.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Награждение орденом Почета Республики Дагестан производится последовательно, от низшей степени к высшей.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Лица, представляемые к ордену Почета Республики Дагестан III степени, как правило, должны быть награждены государственной наградой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Награждение орденом Почета Республики Дагестан может быть произведено посмертно.</w:t>
      </w:r>
    </w:p>
    <w:p w:rsidR="00CC418C" w:rsidRDefault="00CC418C">
      <w:pPr>
        <w:pStyle w:val="ConsPlusNormal"/>
        <w:jc w:val="both"/>
      </w:pPr>
      <w:r>
        <w:t xml:space="preserve">(часть шестая 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7.4.2. Описание ордена Почета Республики Дагестан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7.4.3. Лица, награжденные орденом Почета Республики Дагестан, носят его на левой стороне груди. При наличии у награжденных орденов и медалей Российской Федерации, СССР, орденов и медалей Республики Дагестан орден Почета Республики Дагестан располагается после ордена "За заслуги перед Республикой Дагестан".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При наличии у награжденного нескольких степеней ордена Почета Республики Дагестан носится только орден более высокой степени.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7.4.4. Лицам, награжденным орденом Почета Республики Дагестан,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I.2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ОРДЕН МАТЕРИ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30.04.2015 N 46)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7.5. Орден Матери является государственной наградой Республики Дагестан, учреждаемой в целях повышения социальной роли и статуса женщины-матери, а также поощрения женщин в Республике Дагестан за заслуги в укреплении института семьи и воспитании детей.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Орденом Матери награждаются многодетные матери, постоянно проживающие на территории Республики Дагестан не менее 5 последних лет, родившие и (или) достойно воспитавшие десятерых и более детей, при достижении младшим ребенком возраста одного года.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Лицам, награжденным орденом Матери, выплачивается единовременное денежное поощрение в размере 100000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Республики Дагестан от 06.07.2023 N 55)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7.6. Описание ордена Матери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7.7. Лица, награжденные орденом Матери, носят его на левой стороне груди. При наличии у награжденных орденов и медалей Российской Федерации, СССР и ордена "За заслуги перед Республикой Дагестан" орден Матери располагается ниже наград Российской Федерации, СССР и ордена "За заслуги перед Республикой Дагестан".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lastRenderedPageBreak/>
        <w:t>Статья 7.8. Лицам, награжденным орденом Матери,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I.3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МЕДАЛЬ "ЗА ВКЛАД В СОЦИАЛЬНО-ЭКОНОМИЧЕСКОЕ РАЗВИТИЕ</w:t>
      </w: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ДАГЕСТАН"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30.04.2015 N 46)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7.9. Медалью "За вклад в социально-экономическое развитие Республики Дагестан" награждаются граждане за существенный вклад в социально-экономическое и культурное развитие Республики Дагестан, в развитие экономического и научного потенциала республики, за заслуги в государственной и общественной деятельности.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7.10. Описание медали "За вклад в социально-экономическое развитие Республики Дагестан"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7.11. Лица, награжденные медалью "За вклад в социально-экономическое развитие Республики Дагестан", носят ее на левой стороне груди. При наличии у награжденных орденов и медалей Российской Федерации, СССР, орденов Республики Дагестан, медали "За проявленное мужество" медаль "За вклад в социально-экономическое развитие Республики Дагестан" располагается после медали "За проявленное мужество".</w:t>
      </w:r>
    </w:p>
    <w:p w:rsidR="00CC418C" w:rsidRDefault="00CC418C">
      <w:pPr>
        <w:pStyle w:val="ConsPlusNormal"/>
        <w:jc w:val="both"/>
      </w:pPr>
      <w:r>
        <w:t xml:space="preserve">(статья 7.11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Республики Дагестан от 03.11.2022 N 75)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7.12. Лицам, награжденным медалью "За вклад в социально-экономическое развитие Республики Дагестан",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I.4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МЕДАЛЬ "ЗА ДОБЛЕСТНЫЙ ТРУД"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74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12.11.2015 N 87)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7.13. Медалью "За доблестный труд" награждаются граждане за высокие трудовые достижения в областях экономики, науки, культуры, просвещения, здравоохранения, в осуществлении мер по обеспечению законности, прав и свобод граждан, а также в других сферах трудовой деятельности.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7.14. Описание медали "За доблестный труд"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7.15. Лица, награжденные медалью "За доблестный труд", носят его на левой стороне груди. При наличии у награжденных орденов и медалей Российской Федерации, СССР, орденов и медалей Республики Дагестан" медаль "За доблестный труд" располагается после медали "За вклад в социально-экономическое развитие Республики Дагестан".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Дагестан от 03.11.2022 N 75)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7.16. Лицам, удостоенным медали "За доблестный труд",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I.5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МЕДАЛЬ "ЗА ЗАСЛУГИ В ОБЛАСТИ ФИЗИЧЕСКОЙ КУЛЬТУРЫ</w:t>
      </w: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И СПОРТА В РЕСПУБЛИКЕ ДАГЕСТАН"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lastRenderedPageBreak/>
        <w:t>от 08.02.2016 N 7)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7.17. Медалью "За заслуги в области физической культуры и спорта в Республике Дагестан" награждаются граждане за большие достижения в области физической культуры и спорта.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7.18. Описание медали "За заслуги в области физической культуры и спорта в Республике Дагестан"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7.19. Лица, награжденные медалью "За заслуги в области физической культуры и спорта в Республике Дагестан",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"За заслуги в области физической культуры и спорта в Республике Дагестан" располагается после медали "За доблестный труд".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7.20. Лицам, награжденным медалью "За заслуги в области физической культуры и спорта в Республике Дагестан",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I.5.1</w:t>
      </w:r>
    </w:p>
    <w:p w:rsidR="00CC418C" w:rsidRDefault="00CC418C">
      <w:pPr>
        <w:pStyle w:val="ConsPlusNormal"/>
        <w:jc w:val="center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МЕДАЛЬ "ЗА ПРОЯВЛЕННОЕ МУЖЕСТВО"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77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03.11.2022 N 75)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7.20.1. Медалью "За проявленное мужество" награждаются граждане, проявившие самоотверженность, мужество и отвагу при охране общественного порядка, в борьбе с преступностью, при спасении людей во время стихийных бедствий и иных чрезвычайных обстоятельств, а также за смелые и решительные действия, совершенные при исполнении гражданского или служебного долга в условиях, сопряженных с риском для жизни и здоровья.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7.20.2. Награждение медалью "За проявленное мужество" может быть произведено посмертно.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7.20.3. Описание медали "За проявленное мужество"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7.20.4. Лица, награжденные медалью "За проявленное мужество", носят ее на левой стороне груди. При наличии у награжденных орденов и медалей Российской Федерации, СССР, орденов Республики Дагестан медаль "За проявленное мужество" располагается после них.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7.20.5. Лицам, награжденным медалью "За проявленное мужество",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I.6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МЕДАЛЬ ИМЕНИ АМЕТ-ХАНА СУЛТАНА</w:t>
      </w: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"ЗА ВКЛАД В ПАТРИОТИЧЕСКОЕ ВОСПИТАНИЕ МОЛОДЕЖИ"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08.02.2016 N 7)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7.21. Медалью имени Амет-Хана Султана "За вклад в патриотическое воспитание молодежи" награждаются граждане и организации за значительный вклад в патриотическое воспитание молодежи.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lastRenderedPageBreak/>
        <w:t>Статья 7.21.1. Награждение медалью имени Амет-Хана Султана "За вклад в патриотическое воспитание молодежи" может быть произведено посмертно.</w:t>
      </w:r>
    </w:p>
    <w:p w:rsidR="00CC418C" w:rsidRDefault="00CC418C">
      <w:pPr>
        <w:pStyle w:val="ConsPlusNormal"/>
        <w:jc w:val="both"/>
      </w:pPr>
      <w:r>
        <w:t xml:space="preserve">(статья 7.21.1 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7.22. Описание медали имени Амет-Хана Султана "За вклад в патриотическое воспитание молодежи"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7.23. Лица, награжденные медалью имени Амет-Хана Султана "За вклад в патриотическое воспитание молодежи",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имени Амет-Хана Султана "За вклад в патриотическое воспитание молодежи" располагается после медали "За заслуги в области физической культуры и спорта в Республике Дагестан".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7.24. Лицам, награжденным медалью имени Амет-Хана Султана "За вклад в патриотическое воспитание молодежи",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I.7</w:t>
      </w:r>
    </w:p>
    <w:p w:rsidR="00CC418C" w:rsidRDefault="00CC418C">
      <w:pPr>
        <w:pStyle w:val="ConsPlusNormal"/>
        <w:jc w:val="center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МЕДАЛЬ РАСУЛА ГАМЗАТОВА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03.11.2022 N 75)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7.25. Медалью Расула Гамзатова награждаются граждане за особые заслуги в области культуры и искусства, просвещения, гуманитарных наук и литературы, за большой вклад в изучение и сохранение культурного и исторического наследия, развитие и укрепление культурных связей.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7.26. Описание медали Расула Гамзатова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7.27. Лица, награжденные медалью Расула Гамзатова, носят ее на левой стороне груди. При наличии у награжденных орденов и медалей Российской Федерации, СССР, орденов и медалей Республики Дагестан медаль Расула Гамзатова располагается после медали имени Амет-Хана Султана "За вклад в патриотическое воспитание молодежи".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7.28. Лицам, награжденным медалью Расула Гамзатова,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ПОЧЕТНАЯ ГРАМОТА РЕСПУБЛИКИ ДАГЕСТАН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8. Награждение Почетной Грамотой Республики Дагестан производится за особые заслуги в экономике, науке, культуре, искусстве, защите Отечества, государственном строительстве, воспитании, просвещении, охране здоровья, жизни и прав граждан, в укреплении мира и дружбы между народами, благотворительной деятельности и иные заслуги перед республикой.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9. Почетной Грамотой Республики Дагестан могут награждаться районы, города и другие населенные пункты, а также предприятия, учреждения и организации.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10. Награждение Почетной Грамотой Республики Дагестан повторно не производится.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11. Награжденным Почетной Грамотой Республики Дагестан вручается Почетная Грамота Республики Дагестан установленного образца.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II.1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ПОЧЕТНЫЙ ЗНАК РЕСПУБЛИКИ ДАГЕСТАН "ЗА ЛЮБОВЬ К РОДНОЙ ЗЕМЛЕ"</w:t>
      </w:r>
    </w:p>
    <w:p w:rsidR="00CC418C" w:rsidRDefault="00CC418C">
      <w:pPr>
        <w:pStyle w:val="ConsPlusNormal"/>
        <w:jc w:val="center"/>
      </w:pPr>
      <w:r>
        <w:t xml:space="preserve">(введена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13.03.2015 N 20)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11.1. Почетным знаком Республики Дагестан "За любовь к родной земле" награждаются граждане за значительный вклад в развитие сельского хозяйства и сельских территорий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Дагестан от 30.04.2015 N 47)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83" w:history="1">
        <w:r>
          <w:rPr>
            <w:color w:val="0000FF"/>
          </w:rPr>
          <w:t>Закон</w:t>
        </w:r>
      </w:hyperlink>
      <w:r>
        <w:t xml:space="preserve"> Республики Дагестан от 30.04.2015 N 47.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11.2. Описание почетного знака Республики Дагестан "За любовь к родной земле" утверждается Главой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11.3. Лица, удостоенные почетного знака Республики Дагестан "За любовь к родной земле", носят его на левой стороне груди. При наличии у награжденных орденов и медалей Российской Федерации, СССР, орденов и медали Республики Дагестан почетный знак Республики Дагестан "За любовь к родной земле" располагается ниже наград Российской Федерации, СССР и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11.4. Лицам, удостоенным почетного знака Республики Дагестан "За любовь к родной земле", вручается удостоверение.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III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ПОЧЕТНЫЕ ЗВАНИЯ РЕСПУБЛИКИ ДАГЕСТАН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12. Почетные звания Республики Дагестан присваиваются за особые заслуги в развитии экономики, науки, здравоохранения, образования, искусства, культуры, обслуживания населения, укреплении обороноспособности Отечества, за высокое профессиональное мастерство, а также иные заслуги в государственном, хозяйственном, социально-культурном строительстве, активное участие в общественной жизни республики.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13. В Республике Дагестан устанавливаются почетные звания: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народный артист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народный врач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народный поэт (писатель)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народный учитель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народный художник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артист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ветеринарный врач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врач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деятель искусств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деятель науки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lastRenderedPageBreak/>
        <w:t>заслуженный журналист Республики Дагестан;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изобретатель (рационализатор)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наставник молодежи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нефтяник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предприниматель Республики Дагестан;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Республики Дагестан от 03.11.2022 N 75)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государственной службы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здравоохранения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культуры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муниципальной службы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образования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охраны природы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пожарной охраны Республики Дагестан;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Республики Дагестан от 03.11.2022 N 75)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правоохранительных органов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промышленности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связи и информации Республики Дагестан;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Законом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сельского хозяйства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социальной защиты населения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сферы обслуживания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транспорта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работник физической культуры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8" w:history="1">
        <w:r>
          <w:rPr>
            <w:color w:val="0000FF"/>
          </w:rPr>
          <w:t>Закон</w:t>
        </w:r>
      </w:hyperlink>
      <w:r>
        <w:t xml:space="preserve"> Республики Дагестан от 07.03.2023 N 12;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спасатель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строитель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тренер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учитель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художник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экономист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заслуженный энергетик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lastRenderedPageBreak/>
        <w:t>заслуженный юрист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почетный меценат Республики Дагестан.</w:t>
      </w:r>
    </w:p>
    <w:p w:rsidR="00CC418C" w:rsidRDefault="00CC418C">
      <w:pPr>
        <w:pStyle w:val="ConsPlusNormal"/>
        <w:jc w:val="both"/>
      </w:pPr>
      <w:r>
        <w:t xml:space="preserve">(статья 13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14. Почетные звания Республики Дагестан присваиваются: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"Народный артист Республики Дагестан" - артистам и режиссерам театра, кино, телевидения, эстрады, ансамблей, хоровых коллективов, а также музыкальным исполнителям, обладающим исключительным мастерством, создавшим выдающиеся художественные образы, спектакли, музыкальные произведения, имеющим особые заслуги в деле развития искусства;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"Народный врач Республики Дагестан" - высококвалифицированным врачам амбулаторий, поликлиник, родильных домов, больниц и других лечебно-профилактических и санитарно-профилактических учреждений здравоохранения, внесшим выдающийся вклад в развитие здравоохранения,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"Народный поэт Республики Дагестан", "Народный писатель Республики Дагестан" - поэтам, писателям, драматургам, прозаикам, литературоведам, создавшим выдающиеся, широко известные художественные произведения, значительные литературоведческие труды;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"Народный учитель Республики Дагестан" - учителям школ, преподавателям организаций среднего профессионального образования, работникам учебно-воспитательных, исторических и других учреждений органов образования за особые заслуги в обучении, воспитании детей и молодежи, выдающуюся деятельность в области образования;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"Народный художник Республики Дагестан" - художникам, создавшим выдающиеся произведения живописи, скульптуры, графики, монументального, декоративно-прикладного, театрального, кино- и телеискусства, которые внесли выдающийся вклад в дагестанскую художественную культуру и получили широкое общественное признание;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артист Республики Дагестан" - артистам, режиссерам театра, кино, эстрады, цирка, телевидения и радио, ансамблей, хоровых коллективов и другим деятелям искусств, создавшим высокохудожественные образы, спектакли, музыкальные произведения, кино- и телефильмы;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ветеринарный врач Республики Дагестан" - высококвалифицированным ветеринарным врачам сельскохозяйственных организаций, зооветеринарных участков, пунктов и лечебниц, научно-исследовательских учреждений и преподавателям сельскохозяйственных учебных заведений, имеющим особые заслуги в области профилактики заболеваемости сельскохозяйственных животных, внедрения в практику передовых методов ветеринарной науки,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врач Республики Дагестан" - высококвалифицированным врачам всех специальностей, безупречно проработавшим в медицинских, курортных, спортивных и других лечебно-профилактических и санитарно-эпидемиологических учреждениях, отличившимся в своей практической деятельности, непосредственно работающим по специальности в области охраны здоровья населения,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деятель искусств Республики Дагестан" - режиссерам, архитекторам, композиторам, дирижерам и другим деятелям искусств, создавшим высокохудожественные произведения или значительные научные труды в области искусства или имеющим большие заслуги в деле воспитания и подготовки творческих кадров;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lastRenderedPageBreak/>
        <w:t>"Заслуженный деятель науки Республики Дагестан" - высококвалифицированным научным работникам за особо ценные труды в области науки и техники, активную научно-практическую, научно-популяризаторскую деятельность, подготовку научных кадров и специалистов в отраслях экономики;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журналист Республики Дагестан" - журналистам и редакторам средств массовой информации за личные заслуги в повышении в обществе авторитета республиканской журналистики, объективном освещении событий общественной, политической, культурной жизни Республики Дагестан, сохранении и развитии традиционных для народов Республики Дагестан духовно-нравственных ценностей, сохранении и популяризации культурного и исторического наследия Республики Дагестан, сохранении, развитии и популяризации языков народов Республики Дагестан, а также в достижении иных значимых результатов профессиональной деятельности;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изобретатель (рационализатор) Республики Дагестан" - авторам изобретений, имеющих важное народнохозяйственное значение и внедренных в ту или иную отрасль народного хозяйства, культуры, здравоохранения, обороны страны, внесшим крупный вклад в технический прогресс, изобретателям, осуществляющим многолетнюю плодотворную изобретательскую деятельность, авторам внедренных рационализаторских предложений, внесшим существенный вклад в совершенствование производства, повышение производительности труда, улучшение качества продукции, условий труда и техники безопасности, а также рационализаторам, осуществляющим многолетнюю рационализаторскую деятельность;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наставник молодежи Республики Дагестан" - лучшим наставникам молодежи, ведущим на общественных началах работу в области наставничества, имеющим большие заслуги в профессиональном обучении, воспитании молодежи;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нефтяник Республики Дагестан" - рабочим, инженерно-техническим работникам и служащим нефтяной промышленности за открытие новых нефтяных и газовых месторождений, активное участие во внедрении новой техники и передовых технологий производства и другие особые заслуги в работе;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предприниматель Республики Дагестан" - лицам, осуществляющим предпринимательскую деятельность на территории Республики Дагестан без образования юридического лица, руководителям организаций, являющихся субъектами малого и среднего предпринимательства, за заслуги в развитии предпринимательской деятельности, создание новых рабочих мест, достижение высоких показателей эффективности и результативности экономической деятельности, активное участие в реализации социально-экономических проектов в Республике Дагестан, вклад в социально-экономическое развитие Республики Дагестан;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Законом</w:t>
        </w:r>
      </w:hyperlink>
      <w:r>
        <w:t xml:space="preserve"> Республики Дагестан от 03.11.2022 N 75)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государственной службы Республики Дагестан" - государственным служащим за образцовое выполнение полномочий, продолжительную и безупречную государственную службу, выполнение заданий особой важности и сложности;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здравоохранения Республики Дагестан" - высококвалифицированным лицам среднего и младшего медицинского и фармацевтического персонала, другим работникам учреждений и органов здравоохранения, проработавшим в лечебно-профилактических, санитарно-эпидемиологических, аптечных, учебных и других учреждениях и органах здравоохранения, особо отличившимся в области здравоохранения, лекарственного обеспечения, защиты природной окружающей среды, в повышении качества и культуры оказания медицинской помощи населению;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"Заслуженный работник культуры Республики Дагестан" - высококвалифицированным </w:t>
      </w:r>
      <w:r>
        <w:lastRenderedPageBreak/>
        <w:t>работникам культурно-просветительных учреждений, кино, телевидения и радиовещания, печати, издательств, полиграфической промышленности и книжной торговли, туристско-экскурсионных организаций и учреждений, работникам учебных заведений культуры и искусства, участникам художественной самодеятельности, имеющим большие заслуги в развитии культуры, нравственном и эстетическом воспитании граждан;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муниципальной службы Республики Дагестан" - муниципальным служащим за образцовое выполнение полномочий, продолжительную и безупречную муниципальную службу;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образования Республики Дагестан" - высококвалифицированным педагогическим кадрам дошкольных образовательных, общеобразовательных и профессиональных образовательных организаций, образовательных организаций высшего образования, организаций дополнительного и дополнительного профессионального образования, других организаций, осуществляющим обучение и добившимся значительных успехов в воспитании и обучении подрастающего поколения;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охраны природы Республики Дагестан" - наиболее отличившимся работникам всех отраслей экономики, науки, общественных организаций, успешно выполняющим задачи по охране и рациональному использованию земли, ее недр, водных ресурсов, растительного и животного мира;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пожарной охраны Республики Дагестан" - высокопрофессиональным работникам пожарной охраны за заслуги в обеспечении пожарной безопасности населения и территорий, в непосредственном участии в тушении пожаров и ликвидации их последствий, в организации и осуществлении деятельности по профилактике и предупреждению пожаров;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Законом</w:t>
        </w:r>
      </w:hyperlink>
      <w:r>
        <w:t xml:space="preserve"> Республики Дагестан от 03.11.2022 N 75)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правоохранительных органов Республики Дагестан" - работникам правоохранительных органов, безупречно проработавшим длительное время в правоохранительных органах, внесшим вклад в укрепление законности и правопорядка, особо отличившимся при исполнении служебного долга;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промышленности Республики Дагестан" - высококвалифицированным рабочим ведущих профессий, бригадирам, мастерам, инженерно-техническим и руководящим работникам и служащим предприятий промышленности, транспорта, энергетики и связи, машиностроительной, химической, легкой и пищевой, радиотехнической, электротехнической и других отраслей промышленности, научно-исследовательских и проектно-конструкторских организаций, лабораторий и ведомств, органов управления промышленностью, работникам железнодорожного, воздушного, автомобильного, речного транспорта, добившимся больших успехов в выполнении производственных заданий, повышении производительности труда, эффективности производства, улучшении качества и снижении себестоимости продукции на основе внедрения в производство достижений науки, новой техники и передовых технологий;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связи и информации Республики Дагестан" - высокопрофессиональным работникам связи, средств массовой информации и массовых коммуникаций за личные заслуги в развитии и совершенствовании современных средств связи, средств передачи и приема информации, основанных на внедрении высокопроизводительного цифрового телекоммуникационного оборудования, в развитии и внедрении современных информационных технологий (систем) и прикладных решений, используемых в производстве и распространении массовой информации, а также в создании социально значимых проектов, получивших широкое признание общественности и профессионального сообщества;</w:t>
      </w:r>
    </w:p>
    <w:p w:rsidR="00CC418C" w:rsidRDefault="00CC418C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Законом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"Заслуженный работник сельского хозяйства Республики Дагестан" - работникам </w:t>
      </w:r>
      <w:r>
        <w:lastRenderedPageBreak/>
        <w:t>сельскохозяйственных производственных и потребительских кооперативов, членам фермерского хозяйства, лицам, осуществляющим ведение личного подсобного хозяйства, бывшим работникам колхозов и совхозов, коллективных предприятий, специалистам, работникам межхозяйственных предприятий, объединений и их подразделений, научно-исследовательских учреждений сельского хозяйства, сельскохозяйственных учебных заведений, другим работникам сельского хозяйства, особо отличившимся и внесшим большой вклад в развитие сельскохозяйственного производства;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социальной защиты населения Республики Дагестан" - работникам системы социальной защиты населения республики, органов (служб) социальной защиты других министерств и ведомств, имеющим большие заслуги в деле улучшения обслуживания населения всеми формами социальной защиты;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сферы обслуживания Республики Дагестан" - высококвалифицированным работникам торговли, потребительской кооперации, бытового обслуживания, жилищно-коммунального хозяйства, учебных заведений, внесшим значительный вклад в развитие вышеуказанных отраслей и улучшение обслуживания населения;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транспорта Республики Дагестан" - высококвалифицированным работникам автомобильного, городского, железнодорожного, водного и воздушного транспорта, работникам предприятий, учреждений, организаций, обслуживающих транспорт, за заслуги в улучшении использования транспортных средств, высокие достижения в труде, значительный вклад в улучшение обслуживания населения, подготовку квалифицированных кадров для транспорта;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работник физической культуры Республики Дагестан" - организаторам физкультурного движения, работникам коллективов физической культуры, спортивных сооружений, физкультурных организаций, учебных заведений, имеющим большие заслуги в развитии физической культуры и спорта, и лицам, наиболее отличившимся в физкультурно-спортивной работе на общественных началах;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4" w:history="1">
        <w:r>
          <w:rPr>
            <w:color w:val="0000FF"/>
          </w:rPr>
          <w:t>Закон</w:t>
        </w:r>
      </w:hyperlink>
      <w:r>
        <w:t xml:space="preserve"> Республики Дагестан от 07.03.2023 N 12;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спасатель Республики Дагестан" - высокопрофессиональным работникам спасательных служб за заслуги в предотвращении и ликвидации последствий аварий, катастроф и стихийных бедствий, разработке и освоении новой спасательной техники, воспитании и обучении кадров, работающих в спасательных службах 10 и более лет в календарном исчислении;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строитель Республики Дагестан" - высококвалифицированным работникам строительных, монтажных специализированных, проектных организаций и промышленности строительных материалов, строительства и ремонта дорог за большие заслуги в строительстве, производстве строительных материалов, изделий, конструкций, деталей, дальнейшем развитии строительной индустрии и обеспечении технического прогресса, снижении стоимости строительства и повышении качества строительно-монтажных работ;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тренер Республики Дагестан" - высококвалифицированным тренерам за подготовку спортсменов или команд, добившихся высоких спортивных результатов на Олимпийских играх, чемпионатах и первенствах мира, Европы и России, российских и международных соревнованиях;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учитель Республики Дагестан" - учителям и преподавателям общеобразовательных, профессиональных образовательных организаций, организаций дополнительного и дополнительного профессионального образования, воспитателям и руководителям дошкольных образовательных организаций, работникам органов управления образованием, имеющим стаж педагогической деятельности, за личные заслуги в учебно-воспитательной, педагогической работе;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lastRenderedPageBreak/>
        <w:t>"Заслуженный художник Республики Дагестан" - деятелям изобразительного искусства, художникам за создание высокохудожественных произведений изобразительного, прикладного искусства, за успехи в развитии живописи, графики, скульптуры, театрально-декоративного и монументального искусства, а также дизайнерам;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экономист Республики Дагестан" - высококвалифицированным экономистам, финансистам, бухгалтерам и другим работникам, ведущим экономическую работу во всех отраслях народного хозяйства республики, за большие заслуги в улучшении и совершенствовании экономической работы, учета и контроля;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энергетик Республики Дагестан" - работникам предприятий, объединений, научно-исследовательских, проектно-конструкторских и других учреждений и организаций энергетической промышленности, имеющим большие заслуги и особо отличившимся в выполнении производственных заданий, разработке и внедрении новой техники и передовых технологий, повышении производительности труда, эффективности производства, улучшении использования энергетических ресурсов;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"Заслуженный юрист Республики Дагестан" - высококвалифицированным юристам, особо отличившимся в практической или научно-исследовательской работе, имеющим большие заслуги в укреплении правопорядка, обеспечении соблюдения законности, развитии правовой науки, подготовке законодательных актов;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"Почетный меценат Республики Дагестан" - меценатам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 w:rsidR="00CC418C" w:rsidRDefault="00CC418C">
      <w:pPr>
        <w:pStyle w:val="ConsPlusNormal"/>
        <w:jc w:val="both"/>
      </w:pPr>
      <w:r>
        <w:t xml:space="preserve">(статья 14 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Республики Дагестан от 10.11.2020 N 65)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14.1. Почетное звание "Почетный меценат Республики Дагестан" присваивается при жизни меценату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С представлением о присвоении почетного звания "Почетный меценат Республики Дагестан" имеют право обращаться: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1) общероссийские, межрегиональные общественные объединения (за исключением политических партий и профессиональных союзов), имеющие структурные подразделения (организации, отделения или филиалы и представительства) на территории Республики Дагестан и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2) региональные общественные объединения (за исключением политических партий и профессиональных союзов),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3) получатели меценатской поддержки.</w:t>
      </w:r>
    </w:p>
    <w:p w:rsidR="00CC418C" w:rsidRDefault="00CC418C">
      <w:pPr>
        <w:pStyle w:val="ConsPlusNormal"/>
        <w:jc w:val="both"/>
      </w:pPr>
      <w:r>
        <w:t xml:space="preserve">(статья 14.1 введена </w:t>
      </w:r>
      <w:hyperlink r:id="rId96" w:history="1">
        <w:r>
          <w:rPr>
            <w:color w:val="0000FF"/>
          </w:rPr>
          <w:t>Законом</w:t>
        </w:r>
      </w:hyperlink>
      <w:r>
        <w:t xml:space="preserve"> Республики Дагестан от 06.05.2016 N 25)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15. В стаж, необходимый для присвоения почетного звания Республики Дагестан, включается время, проработанное лицом по данной профессии. Стаж работы в отрасли устанавливается по всем почетным званиям - 10 лет (за исключением почетного звания "Заслуженный артист Республики Дагестан" (работающим на сцене) - 5 лет для следующих категорий: артистам балета, классического и народного танца, духового оркестра, цирка).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 xml:space="preserve">Статья 16. Почетное звание "Народный" может быть присвоено не ранее чем через 3 года </w:t>
      </w:r>
      <w:r>
        <w:lastRenderedPageBreak/>
        <w:t>после присвоения почетного звания "Заслуженный".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Присвоение повторно одного и того же почетного звания Республики Дагестан не производится.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17. Лицам, удостоенным почетных званий Республики Дагестан, вручаются удостоверение и нагрудный знак установленного образца.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IV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 ПРЕДСТАВЛЕНИЯ К НАГРАЖДЕНИЮ</w:t>
      </w: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ГОСУДАРСТВЕННЫМИ НАГРАДАМИ РЕСПУБЛИКИ ДАГЕСТАН</w:t>
      </w:r>
    </w:p>
    <w:p w:rsidR="00CC418C" w:rsidRDefault="00CC418C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Республики Дагестан</w:t>
      </w:r>
    </w:p>
    <w:p w:rsidR="00CC418C" w:rsidRDefault="00CC418C">
      <w:pPr>
        <w:pStyle w:val="ConsPlusNormal"/>
        <w:jc w:val="center"/>
      </w:pPr>
      <w:r>
        <w:t>от 10.11.2020 N 65)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18. Решение о награждении государственной наградой Республики Дагестан принимается Главой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Лицо, награжденное государственной наградой Российской Федерации или Республики Дагестан, может быть представлено к награждению государственной наградой Республики Дагестан не ранее чем через 3 года после предыдущего награждения.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По решению Главы Республики Дагестан повторное награждение лица государственной наградой Республики Дагестан может быть произведено до истечения 3-летнего срока.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Удостоенному ранее почетного звания Российской Федерации одноименное почетное звание Республики Дагестан не присваивается.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19. Ходатайство о награждении государственной наградой Республики Дагестан возбуждается по месту основной (постоянной) работы лица, представленного к государственной награде Республики Дагестан: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1) коллективами организаций;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2) государственными органами или органами местного самоуправления.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 случае отсутствия у лица, представляемого к государственной награде Республики Дагестан, основного (постоянного) места работы ходатайство о награждении указанного лица может быть возбуждено по месту его общественной деятельности.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Республики Дагестан возбуждается соответствующим представительным органом муниципального образования.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 основании ходатайства о награждении государственными наградами Республики Дагестан формируются документы о награждении, которые направляются главе муниципального района, внутригородского района, городского округа Республики Дагестан, на территории которого осуществляется работа или общественная деятельность лица, в отношении которого возбуждено ходатайство о награждении государственной наградой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Глава муниципального района, внутригородского района, городского округа Республики Дагестан рассматривает документы о награждении и в случае согласования направляет их в орган исполнительной власти Республики Дагестан в соответствии с отраслевой принадлежностью лиц, представленных к награде, за исключением документов о награждении граждан, представление которых Главе Республики Дагестан осуществляет глава муниципального района, внутригородского </w:t>
      </w:r>
      <w:r>
        <w:lastRenderedPageBreak/>
        <w:t>района, городского округа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Руководители органов исполнительной власти Республики Дагестан рассматривают документы о награждении и в случае согласования представляют их Главе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По результатам рассмотрения документов о награждении руководители органов исполнительной власти Республики Дагестан, глава муниципального района, внутригородского района, городского округа Республики Дагестан могут принять решение о нецелесообразности награждения лица государственной наградой Республики Дагестан, об изменении вида или степени государственной награды Республики Дагестан, к награждению которой представлено лицо.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государственных гражданских служащих Республики Дагестан и работников в центральном аппарате органа государственной власти Республики Дагестан могут возбуждаться руководителем органа государственной власти Республики Дагестан в инициативном порядке.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Руководитель органа государственной власти Республики Дагестан вносит представления о награждении государственной наградой государственных гражданских служащих Республики Дагестан и работников в центральном аппарате органа государственной власти Республики Дагестан Главе Республики Дагестан без согласования их с главой муниципального района, внутригородского района, городского округа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могут возбуждаться руководителем органа государственной власти Республики Дагестан, собранием коллектива соответствующего территориального органа.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и прилагаемые к ним материалы направляются главе муниципального района, внутригородского района, городского округа Республики Дагестан для согласования.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 случае согласования главой муниципального района, внутригородского района, городского округа Республики Дагестан наградных документов руководитель органа государственной власти Республики Дагестан вносит Главе Республики Дагестан представление о награждении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 возбуждаются Председателем Правительства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лиц, замещающих государственные должности Республики Дагестан в Администрации Главы и Правительства Республики Дагестан, возбуждаются Руководителем Администрации Главы и Правительства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возбуждаются Председателем Народного Собрания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Ходатайства о награждении государственными наградами Республики Дагестан лиц, замещающих муниципальные должности, возбуждаются представительными органами </w:t>
      </w:r>
      <w:r>
        <w:lastRenderedPageBreak/>
        <w:t>муниципальных образований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Ходатайства о награждении государственными наградами Республики Дагестан муниципальных служащих и иных работников аппаратов органов местного самоуправления муниципальных образований Республики Дагестан могут возбуждаться в инициативном порядке главой муниципального района, внутригородского района, городского округа, на территории которого осуществляется их трудовая деятельность.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Порядок возбуждения ходатайств о награждении государственными наградами Республики Дагестан федеральных государственных служащих и работников федеральных государственных органов, в том числе судов, расположенных на территории Республики Дагестан, определяется данными органами.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20. Представления о награждении государственными наградами Республики Дагестан вместе с соответствующими наградными документами вносятся Главе Республики Дагестан: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1) Председателем Народного Собрания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2) Председателем Правительства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3) Руководителем Администрации Главы и Правительства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4) руководителями федеральных государственных органов, в том числе судов, расположенных на территории Республики Дагестан, а также руководителями территориальных федеральных государственных органов по Республике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5) руководителями органов государственной власти Республики Дагестан и иных государственных органов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6) главами муниципальных районов, внутригородских районов, городских округов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7) председателями представительных органов муниципальных районов, внутригородских районов, городских округов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Председатель Народного Собрания Республики Дагестан вносит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Уполномоченного по правам человека в Республике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Аппарате Народного Собрания Республики Дагестан, работников Аппарата Народного Собрания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Председатель Правительства Республики Дагестан вносит Главе Республики Дагестан представления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Дагестан, Уполномоченного по защите прав предпринимателей в Республике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Руководитель Администрации Главы и Правительства Республики Дагестан вносит Главе Республики Дагестан представления о награждении государственными наградами лиц, замещающих государственные должности Республики Дагестан в Администрации Главы и Правительства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Правительства Республики Дагестан, работников Администрации Главы и Правительства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lastRenderedPageBreak/>
        <w:t>Заместители руководителей государственных органов Республики Дагестан вносят Главе Республики Дагестан представления о награждении руководителей государственных органов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Руководители органов исполнительной власти Республики Дагестан вносят Главе Республики Дагестан представления о награждении граждан Российской Федерации - работников организаций в соответствии с отраслевой принадлежностью.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Руководители иных органов государственной власти Республики Дагестан вносят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соответствующих органах государственной власти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соответствующих органах государственной власти Республики Дагестан, работников указанных органов государственной власти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Председатели представительных органов муниципальных районов, внутригородских районов, городских округов Республики Дагестан вносят Главе Республики Дагестан представления о награждении государственными наградами глав муниципальных районов, внутригородских районов, городских округов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Во всех остальных случаях представления о награждении государственными наградами Республики Дагестан вносятся главами муниципальных районов, внутригородских районов, городских округов Республики Дагестан.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Представления о награждении государственными наградами Республики Дагестан иностранных граждан и лиц без гражданства, постоянно проживающих на территории Российской Федерации, вносятся Главе Республики Дагестан на общих основаниях.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Внесение представлений о награждении государственными наградами Республики Дагестан Главе Республики Дагестан осуществляется не позднее трех месяцев со дня завершения согласования наградного листа.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21. Представление о награждении государственными наградами Республики Дагестан, внесенное Главе Республики Дагестан, признается недействительным в случаях: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1) установления недостоверности сведений, содержащихся в наградных документах;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2) изменения сферы деятельности лиц, представленных к награждению государственными наградами Республики Дагестан, за исключением представления к награждению за совершение подвига, проявленные мужество, смелость и отвагу;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3) смерти лица, представленного к государственной награде Республики Дагестан, за исключением лиц, представленных к государственным наградам, награждение которыми может быть произведено посмертно;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4) возбуждения уголовного дела в отношении лица, представленного к государственной награде Республики Дагестан;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5) невыполнения иных требований настоящего Закона.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 случае признания представления о награждении государственными наградами Республики Дагестан недействительным наградные документы возвращаются должностному лицу, внесшему представление.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Срок рассмотрения наградных документов согласующими инстанциями не может превышать </w:t>
      </w:r>
      <w:r>
        <w:lastRenderedPageBreak/>
        <w:t>30 дней со дня поступления соответствующих документов.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 случае принятия согласующими инстанциями решения о нецелесообразности поддержки ходатайства о награждении согласующие инстанции информируют об этом ходатайствующий орган (организацию) с подробным указанием причины отказа.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22. Для организации работы по предварительному рассмотрению наградных дел, оценке представлений к государственным наградам Республики Дагестан и представлению Главе Республики Дагестан заключений о возможном награждении и учреждении государственных наград Республики Дагестан, восстановлении в правах на награды, лишении наград, выдаче дубликатов государственных наград Республики Дагестан Главой Республики Дагестан образуется комиссия по государственным наградам Республики Дагестан (далее - комиссия). Комиссия представляет на утверждение Главе Республики Дагестан образцы нагрудных знаков, удостоверений к государственным наградам Республики Дагестан, наградных листов и других форм наградных документов. Комиссия является постоянно действующим органом при Главе Республики Дагестан. Положение о комиссии и ее состав утверждаются Главой Республики Дагестан. Председатель комиссии назначается Главой Республики Дагестан и ему подотчетен.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Повторное представление к награждению государственной наградой Республики Дагестан лица, в отношении которого комиссия приняла решение о нецелесообразности награждения государственной наградой Республики Дагестан, возможно не ранее чем через год со дня принятия комиссией указанного решения.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 ВРУЧЕНИЯ ГОСУДАРСТВЕННЫХ НАГРАД</w:t>
      </w: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23. Вручение государственных наград Республики Дагестан производится Главой Республики Дагестан или другими должностными лицами от имени Главы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98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99" w:history="1">
        <w:r>
          <w:rPr>
            <w:color w:val="0000FF"/>
          </w:rPr>
          <w:t>N 106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24. Вручение государственных наград Республики Дагестан награжденным должно быть произведено не позднее месячного срока со дня получения органом, который обязан произвести вручение, Указа Главы Республики Дагестан о награждении, присвоении или выписки из него.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00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101" w:history="1">
        <w:r>
          <w:rPr>
            <w:color w:val="0000FF"/>
          </w:rPr>
          <w:t>N 106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25. Государственные награды и документы к ним умерших награжденных лиц и лиц, награжденных посмертно, передаются (вручаются) для хранения членам семьи и иным близким родственникам, о чем составляется протокол.</w:t>
      </w:r>
    </w:p>
    <w:p w:rsidR="00CC418C" w:rsidRDefault="00CC418C">
      <w:pPr>
        <w:pStyle w:val="ConsPlusNormal"/>
        <w:jc w:val="both"/>
      </w:pPr>
      <w:r>
        <w:t xml:space="preserve">(часть первая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Республики Дагестан от 07.03.2023 N 12)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Протокол вручения, а также передачи награды направляется в Администрацию Главы и Правительства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03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104" w:history="1">
        <w:r>
          <w:rPr>
            <w:color w:val="0000FF"/>
          </w:rPr>
          <w:t>N 106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VI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ПРАВА И ОБЯЗАННОСТИ НАГРАЖДЕННЫХ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 xml:space="preserve">Статья 26. Лица, удостоенные государственных наград Республики Дагестан, должны служить примером в труде, выполнении воинского и служебного долга, других обязанностей, возлагаемых на граждан </w:t>
      </w:r>
      <w:hyperlink r:id="rId105" w:history="1">
        <w:r>
          <w:rPr>
            <w:color w:val="0000FF"/>
          </w:rPr>
          <w:t>Конституцией</w:t>
        </w:r>
      </w:hyperlink>
      <w:r>
        <w:t xml:space="preserve"> Республики Дагестан.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27. Государственные органы, общественные организации, администрация предприятий, учреждений, организаций, командование воинских частей обязаны оказывать почет и уважение награжденным государственными наградами Республики Дагестан, воспитывать граждан в духе признательности к заслуженным лицам, удостоенным наград.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28. Лица, удостоенные почетных званий Республики Дагестан, носят нагрудный знак к почетным званиям на правой стороне груди и располагают его ниже орденов, медалей и нагрудных знаков к почетным званиям Российской Федерации.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29.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"За проявленное мужество", медаль имени Амет-Хана Султана "За вклад в патриотическое воспитание молодежи", медаль Расула Гамзатова, Почетная грамота Республики Дагестан, почетный знак Республики Дагестан "За любовь к родной земле", удостоверение к государственной награде Республики Дагестан, нагрудный знак к почетному званию Республики Дагестан умерших награжденных граждан оставляются членам семьи и иным близким родственникам для хранения как память.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11.03.2008 </w:t>
      </w:r>
      <w:hyperlink r:id="rId106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107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08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09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10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11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112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Если у умершего награжденного нет членов семьи и иных близких родственников, принадлежащие ему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"За проявленное мужество", медаль имени Амет-Хана Султана "За вклад в патриотическое воспитание молодежи", медаль Расула Гамзатова, Почетная Грамота Республики Дагестан, почетный знак Республики Дагестан "За любовь к родной земле", удостоверение к государственной награде Республики Дагестан, нагрудный знак возвращаются в Администрацию Главы и Правительства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13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114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115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116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17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18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19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20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121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30. Награжденные государственными наградами Республики Дагестан должны бережно относиться к их сохранности.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В случае утраты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Грамоты Республики Дагестан, почетного знака Республики Дагестан "За любовь к родной земле", удостоверения к государственной награде Республики Дагестан, нагрудного знака к почетному званию Республики Дагестан награжденные сохраняют свои права.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11.03.2008 </w:t>
      </w:r>
      <w:hyperlink r:id="rId122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123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24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25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26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27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128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 xml:space="preserve">Дубликаты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</w:t>
      </w:r>
      <w:r>
        <w:lastRenderedPageBreak/>
        <w:t>Грамоты Республики Дагестан, почетного знака Республики Дагестан "За любовь к родной земле", удостоверения к государственной награде Республики Дагестан и нагрудного знака взамен утраченных могут быть выданы Главой Республики Дагестан лишь в порядке исключения в случае их утраты в результате стихийного бедствия либо при других обстоятельствах, когда награжденный не мог предотвратить их утрату.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29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130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131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132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33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34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35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36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137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VII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ОТМЕНА УКАЗОВ О НАГРАЖДЕНИИ, ЛИШЕНИИ</w:t>
      </w: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НАГРАД РЕСПУБЛИКИ ДАГЕСТАН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31. Глава Республики Дагестан отменяет Указ о награждении в случае необоснованного представления к награждению государственной наградой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38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139" w:history="1">
        <w:r>
          <w:rPr>
            <w:color w:val="0000FF"/>
          </w:rPr>
          <w:t>N 106</w:t>
        </w:r>
      </w:hyperlink>
      <w:r>
        <w:t>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Награда и документ к ней, врученные лицу, в отношении которого состоялся Указ об отмене, подлежат возврату в Администрацию Главы и Правительства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40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141" w:history="1">
        <w:r>
          <w:rPr>
            <w:color w:val="0000FF"/>
          </w:rPr>
          <w:t>N 106</w:t>
        </w:r>
      </w:hyperlink>
      <w:r>
        <w:t>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Должностные лица, допустившие необоснованное представление к награждению, несут ответственность в установленном законом порядке.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32. Лишение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Грамоты Республики Дагестан, почетного знака Республики Дагестан "За любовь к родной земле", почетного звания Республики Дагестан может быть произведено только Главой Республики Дагестан в случаях: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04.04.2006 </w:t>
      </w:r>
      <w:hyperlink r:id="rId142" w:history="1">
        <w:r>
          <w:rPr>
            <w:color w:val="0000FF"/>
          </w:rPr>
          <w:t>N 23</w:t>
        </w:r>
      </w:hyperlink>
      <w:r>
        <w:t xml:space="preserve">, от 11.03.2008 </w:t>
      </w:r>
      <w:hyperlink r:id="rId143" w:history="1">
        <w:r>
          <w:rPr>
            <w:color w:val="0000FF"/>
          </w:rPr>
          <w:t>N 13</w:t>
        </w:r>
      </w:hyperlink>
      <w:r>
        <w:t xml:space="preserve">, от 30.12.2013 </w:t>
      </w:r>
      <w:hyperlink r:id="rId144" w:history="1">
        <w:r>
          <w:rPr>
            <w:color w:val="0000FF"/>
          </w:rPr>
          <w:t>N 106</w:t>
        </w:r>
      </w:hyperlink>
      <w:r>
        <w:t xml:space="preserve">, от 13.03.2015 </w:t>
      </w:r>
      <w:hyperlink r:id="rId145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46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47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48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49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150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а) осуждения за тяжкое преступление по представлению суда на основании и в порядке, установленных законодательством;</w:t>
      </w:r>
    </w:p>
    <w:p w:rsidR="00CC418C" w:rsidRDefault="00CC418C">
      <w:pPr>
        <w:pStyle w:val="ConsPlusNormal"/>
        <w:spacing w:before="220"/>
        <w:ind w:firstLine="540"/>
        <w:jc w:val="both"/>
      </w:pPr>
      <w:r>
        <w:t>б) совершения лицом поступка, порочащего его как награжденного, - по представлению органа, обладающего правом внесения представлений о награждении.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VIII</w:t>
      </w:r>
    </w:p>
    <w:p w:rsidR="00CC418C" w:rsidRDefault="00CC418C">
      <w:pPr>
        <w:pStyle w:val="ConsPlusNormal"/>
        <w:jc w:val="both"/>
        <w:rPr>
          <w:b/>
          <w:bCs/>
        </w:rPr>
      </w:pP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ОТВЕТСТВЕННОСТЬ ЗА НЕЗАКОННЫЕ ДЕЙСТВИЯ ПО ОТНОШЕНИЮ</w:t>
      </w:r>
    </w:p>
    <w:p w:rsidR="00CC418C" w:rsidRDefault="00CC418C">
      <w:pPr>
        <w:pStyle w:val="ConsPlusNormal"/>
        <w:jc w:val="center"/>
        <w:rPr>
          <w:b/>
          <w:bCs/>
        </w:rPr>
      </w:pPr>
      <w:r>
        <w:rPr>
          <w:b/>
          <w:bCs/>
        </w:rPr>
        <w:t>К ГОСУДАРСТВЕННЫМ НАГРАДАМ РЕСПУБЛИКИ ДАГЕСТАН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 xml:space="preserve">Статья 33. Запрещается учреждение и изготовление орденов, медалей, почетных грамот, почетных знаков Республики Дагестан, удостоверений к почетным званиям, нагрудных знаков, имеющих по внешнему виду сходство соответственно с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"За </w:t>
      </w:r>
      <w:r>
        <w:lastRenderedPageBreak/>
        <w:t>проявленное мужество", медалью имени Амет-Хана Султана "За вклад в патриотическое воспитание молодежи", медалью Расула Гамзатова, Почетной Грамотой Республики Дагестан, почетным знаком Республики Дагестан "За любовь к родной земле", удостоверением к государственной награде Республики Дагестан и нагрудным знаком к почетным званиям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11.03.2008 </w:t>
      </w:r>
      <w:hyperlink r:id="rId151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152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53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54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55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56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157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34. Ношение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почетного знака Республики Дагестан "За любовь к родной земле", нагрудного знака к почетному званию Республики Дагестан лицом, не имеющим на то права, а равно их присвоение или совершение иных незаконных действий по отношению к государственным наградам Республики Дагестан влечет административную ответственность в соответствии с законодательством Республики Дагестан.</w:t>
      </w:r>
    </w:p>
    <w:p w:rsidR="00CC418C" w:rsidRDefault="00CC418C">
      <w:pPr>
        <w:pStyle w:val="ConsPlusNormal"/>
        <w:jc w:val="both"/>
      </w:pPr>
      <w:r>
        <w:t xml:space="preserve">(в ред. Законов Республики Дагестан от 11.03.2008 </w:t>
      </w:r>
      <w:hyperlink r:id="rId158" w:history="1">
        <w:r>
          <w:rPr>
            <w:color w:val="0000FF"/>
          </w:rPr>
          <w:t>N 13</w:t>
        </w:r>
      </w:hyperlink>
      <w:r>
        <w:t xml:space="preserve">, от 13.03.2015 </w:t>
      </w:r>
      <w:hyperlink r:id="rId159" w:history="1">
        <w:r>
          <w:rPr>
            <w:color w:val="0000FF"/>
          </w:rPr>
          <w:t>N 20</w:t>
        </w:r>
      </w:hyperlink>
      <w:r>
        <w:t xml:space="preserve">, от 30.04.2015 </w:t>
      </w:r>
      <w:hyperlink r:id="rId160" w:history="1">
        <w:r>
          <w:rPr>
            <w:color w:val="0000FF"/>
          </w:rPr>
          <w:t>N 46</w:t>
        </w:r>
      </w:hyperlink>
      <w:r>
        <w:t xml:space="preserve">, от 12.11.2015 </w:t>
      </w:r>
      <w:hyperlink r:id="rId161" w:history="1">
        <w:r>
          <w:rPr>
            <w:color w:val="0000FF"/>
          </w:rPr>
          <w:t>N 87</w:t>
        </w:r>
      </w:hyperlink>
      <w:r>
        <w:t xml:space="preserve">, от 08.02.2016 </w:t>
      </w:r>
      <w:hyperlink r:id="rId162" w:history="1">
        <w:r>
          <w:rPr>
            <w:color w:val="0000FF"/>
          </w:rPr>
          <w:t>N 7</w:t>
        </w:r>
      </w:hyperlink>
      <w:r>
        <w:t xml:space="preserve">, от 10.11.2020 </w:t>
      </w:r>
      <w:hyperlink r:id="rId163" w:history="1">
        <w:r>
          <w:rPr>
            <w:color w:val="0000FF"/>
          </w:rPr>
          <w:t>N 65</w:t>
        </w:r>
      </w:hyperlink>
      <w:r>
        <w:t xml:space="preserve">, от 03.11.2022 </w:t>
      </w:r>
      <w:hyperlink r:id="rId164" w:history="1">
        <w:r>
          <w:rPr>
            <w:color w:val="0000FF"/>
          </w:rPr>
          <w:t>N 75</w:t>
        </w:r>
      </w:hyperlink>
      <w:r>
        <w:t>)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ind w:firstLine="540"/>
        <w:jc w:val="both"/>
        <w:outlineLvl w:val="1"/>
      </w:pPr>
      <w:r>
        <w:t>Статья 35. Признать утратившими силу со дня вступления в действие настоящего Закона:</w:t>
      </w:r>
    </w:p>
    <w:p w:rsidR="00CC418C" w:rsidRDefault="00CC418C">
      <w:pPr>
        <w:pStyle w:val="ConsPlusNormal"/>
        <w:spacing w:before="220"/>
        <w:ind w:firstLine="540"/>
        <w:jc w:val="both"/>
      </w:pPr>
      <w:hyperlink r:id="rId165" w:history="1">
        <w:r>
          <w:rPr>
            <w:color w:val="0000FF"/>
          </w:rPr>
          <w:t>Указ</w:t>
        </w:r>
      </w:hyperlink>
      <w:r>
        <w:t xml:space="preserve"> Президиума Верховного Совета ДАССР "Об утверждении Положения о государственных наградах ДАССР" от 18 июля 1986 года.</w:t>
      </w:r>
    </w:p>
    <w:p w:rsidR="00CC418C" w:rsidRDefault="00CC418C">
      <w:pPr>
        <w:pStyle w:val="ConsPlusNormal"/>
        <w:spacing w:before="220"/>
        <w:ind w:firstLine="540"/>
        <w:jc w:val="both"/>
      </w:pPr>
      <w:hyperlink r:id="rId166" w:history="1">
        <w:r>
          <w:rPr>
            <w:color w:val="0000FF"/>
          </w:rPr>
          <w:t>Постановление</w:t>
        </w:r>
      </w:hyperlink>
      <w:r>
        <w:t xml:space="preserve"> Президиума Верховного Совета ДАССР "О порядке вручения государственных наград ДАССР" от 18 июля 1986 года.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right"/>
      </w:pPr>
      <w:r>
        <w:t>Председатель Государственного Совета</w:t>
      </w:r>
    </w:p>
    <w:p w:rsidR="00CC418C" w:rsidRDefault="00CC418C">
      <w:pPr>
        <w:pStyle w:val="ConsPlusNormal"/>
        <w:jc w:val="right"/>
      </w:pPr>
      <w:r>
        <w:t>Республики Дагестан</w:t>
      </w:r>
    </w:p>
    <w:p w:rsidR="00CC418C" w:rsidRDefault="00CC418C">
      <w:pPr>
        <w:pStyle w:val="ConsPlusNormal"/>
        <w:jc w:val="right"/>
      </w:pPr>
      <w:r>
        <w:t>М.МАГОМЕДОВ</w:t>
      </w:r>
    </w:p>
    <w:p w:rsidR="00CC418C" w:rsidRDefault="00CC418C">
      <w:pPr>
        <w:pStyle w:val="ConsPlusNormal"/>
      </w:pPr>
      <w:r>
        <w:t>Махачкала</w:t>
      </w:r>
    </w:p>
    <w:p w:rsidR="00CC418C" w:rsidRDefault="00CC418C">
      <w:pPr>
        <w:pStyle w:val="ConsPlusNormal"/>
        <w:spacing w:before="220"/>
      </w:pPr>
      <w:r>
        <w:t>2 октября 1995 года</w:t>
      </w:r>
    </w:p>
    <w:p w:rsidR="00CC418C" w:rsidRDefault="00CC418C">
      <w:pPr>
        <w:pStyle w:val="ConsPlusNormal"/>
        <w:spacing w:before="220"/>
      </w:pPr>
      <w:r>
        <w:t>N 6</w:t>
      </w: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jc w:val="both"/>
      </w:pPr>
    </w:p>
    <w:p w:rsidR="00CC418C" w:rsidRDefault="00CC41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609" w:rsidRDefault="00A50609">
      <w:bookmarkStart w:id="1" w:name="_GoBack"/>
      <w:bookmarkEnd w:id="1"/>
    </w:p>
    <w:sectPr w:rsidR="00A50609" w:rsidSect="0078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8C"/>
    <w:rsid w:val="00A50609"/>
    <w:rsid w:val="00C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C75F3-7795-4C6E-B083-A85283EC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6FD0AC683A02DEBC845D1228D6964392BB5BE361F9E0D3655E4216B36822EB0169B3F5711D01134E5CFD7FBABE5DC830276C41DD4D0EEB68A94F4J356G" TargetMode="External"/><Relationship Id="rId21" Type="http://schemas.openxmlformats.org/officeDocument/2006/relationships/hyperlink" Target="consultantplus://offline/ref=CF2CE183CEAD1F43E80147952627C321AEAF5C147D421F3332EB93F78F56E29E01FC9FD3324D3B43567F1EB13F9B0481809D8DED1838104AAD4FA9IE5BG" TargetMode="External"/><Relationship Id="rId42" Type="http://schemas.openxmlformats.org/officeDocument/2006/relationships/hyperlink" Target="consultantplus://offline/ref=86FD0AC683A02DEBC845D1228D6964392BB5BE36199B0C3C50E4216B36822EB0169B3F5711D01134E5CFD5F3ABE5DC830276C41DD4D0EEB68A94F4J356G" TargetMode="External"/><Relationship Id="rId63" Type="http://schemas.openxmlformats.org/officeDocument/2006/relationships/hyperlink" Target="consultantplus://offline/ref=86FD0AC683A02DEBC845D1228D6964392BB5BE361C9B053E56E4216B36822EB0169B3F5711D01134E5CFD4F3ABE5DC830276C41DD4D0EEB68A94F4J356G" TargetMode="External"/><Relationship Id="rId84" Type="http://schemas.openxmlformats.org/officeDocument/2006/relationships/hyperlink" Target="consultantplus://offline/ref=86FD0AC683A02DEBC845D1228D6964392BB5BE36199E0C3D54E4216B36822EB0169B3F5711D01134E5CFD5F2ABE5DC830276C41DD4D0EEB68A94F4J356G" TargetMode="External"/><Relationship Id="rId138" Type="http://schemas.openxmlformats.org/officeDocument/2006/relationships/hyperlink" Target="consultantplus://offline/ref=86FD0AC683A02DEBC845D1228D6964392BB5BE36199B0C3C50E4216B36822EB0169B3F5711D01134E5CFD6F3ABE5DC830276C41DD4D0EEB68A94F4J356G" TargetMode="External"/><Relationship Id="rId159" Type="http://schemas.openxmlformats.org/officeDocument/2006/relationships/hyperlink" Target="consultantplus://offline/ref=86FD0AC683A02DEBC845D1228D6964392BB5BE361F9F0B3B53E4216B36822EB0169B3F5711D01134E5CFD6F3ABE5DC830276C41DD4D0EEB68A94F4J356G" TargetMode="External"/><Relationship Id="rId107" Type="http://schemas.openxmlformats.org/officeDocument/2006/relationships/hyperlink" Target="consultantplus://offline/ref=86FD0AC683A02DEBC845D1228D6964392BB5BE361F9F0B3B53E4216B36822EB0169B3F5711D01134E5CFD6FAABE5DC830276C41DD4D0EEB68A94F4J356G" TargetMode="External"/><Relationship Id="rId11" Type="http://schemas.openxmlformats.org/officeDocument/2006/relationships/hyperlink" Target="consultantplus://offline/ref=CF2CE183CEAD1F43E80147952627C321AEAF5C147F4B163133EB93F78F56E29E01FC9FD3324D3B43567F1EB13F9B0481809D8DED1838104AAD4FA9IE5BG" TargetMode="External"/><Relationship Id="rId32" Type="http://schemas.openxmlformats.org/officeDocument/2006/relationships/hyperlink" Target="consultantplus://offline/ref=86FD0AC683A02DEBC845D1228D6964392BB5BE36199A0D3D5FB92B636F8E2CB719C4285058DC1034E5CFDDF0F4E0C9925A7AC305CAD8F8AA8896JF55G" TargetMode="External"/><Relationship Id="rId53" Type="http://schemas.openxmlformats.org/officeDocument/2006/relationships/hyperlink" Target="consultantplus://offline/ref=86FD0AC683A02DEBC845D1228D6964392BB5BE3615980B3E5FB92B636F8E2CB719C4285058DC1034E5CED6F0F4E0C9925A7AC305CAD8F8AA8896JF55G" TargetMode="External"/><Relationship Id="rId74" Type="http://schemas.openxmlformats.org/officeDocument/2006/relationships/hyperlink" Target="consultantplus://offline/ref=86FD0AC683A02DEBC845D1228D6964392BB5BE361F9D0B3E50E4216B36822EB0169B3F5711D01134E5CFD5F9ABE5DC830276C41DD4D0EEB68A94F4J356G" TargetMode="External"/><Relationship Id="rId128" Type="http://schemas.openxmlformats.org/officeDocument/2006/relationships/hyperlink" Target="consultantplus://offline/ref=86FD0AC683A02DEBC845D1228D6964392BB5BE361998043A5DE4216B36822EB0169B3F5711D01134E5CFD0FFABE5DC830276C41DD4D0EEB68A94F4J356G" TargetMode="External"/><Relationship Id="rId149" Type="http://schemas.openxmlformats.org/officeDocument/2006/relationships/hyperlink" Target="consultantplus://offline/ref=86FD0AC683A02DEBC845D1228D6964392BB5BE361E920C3C57E4216B36822EB0169B3F5711D01134E5CED2F3ABE5DC830276C41DD4D0EEB68A94F4J356G" TargetMode="External"/><Relationship Id="rId5" Type="http://schemas.openxmlformats.org/officeDocument/2006/relationships/hyperlink" Target="consultantplus://offline/ref=CF2CE183CEAD1F43E80147952627C321AEAF5C147A4A193B67BC91A6DA58E79651B48F9D77403A43567815ED658B00C8D49692EB0E261A54ADI45CG" TargetMode="External"/><Relationship Id="rId95" Type="http://schemas.openxmlformats.org/officeDocument/2006/relationships/hyperlink" Target="consultantplus://offline/ref=86FD0AC683A02DEBC845D1228D6964392BB5BE361E920C3C57E4216B36822EB0169B3F5711D01134E5CFD2F3ABE5DC830276C41DD4D0EEB68A94F4J356G" TargetMode="External"/><Relationship Id="rId160" Type="http://schemas.openxmlformats.org/officeDocument/2006/relationships/hyperlink" Target="consultantplus://offline/ref=86FD0AC683A02DEBC845D1228D6964392BB5BE361F9E0D3655E4216B36822EB0169B3F5711D01134E5CFD7F3ABE5DC830276C41DD4D0EEB68A94F4J356G" TargetMode="External"/><Relationship Id="rId22" Type="http://schemas.openxmlformats.org/officeDocument/2006/relationships/hyperlink" Target="consultantplus://offline/ref=CF2CE183CEAD1F43E80147952627C321AEAF5C147A4F1E3431EB93F78F56E29E01FC9FD3324D3B43567F1FB93F9B0481809D8DED1838104AAD4FA9IE5BG" TargetMode="External"/><Relationship Id="rId43" Type="http://schemas.openxmlformats.org/officeDocument/2006/relationships/hyperlink" Target="consultantplus://offline/ref=86FD0AC683A02DEBC845D1228D6964392BB5BE3615980B3E5FB92B636F8E2CB719C4285058DC1034E5CED5F0F4E0C9925A7AC305CAD8F8AA8896JF55G" TargetMode="External"/><Relationship Id="rId64" Type="http://schemas.openxmlformats.org/officeDocument/2006/relationships/hyperlink" Target="consultantplus://offline/ref=86FD0AC683A02DEBC845D1228D6964392BB5BE36199D0C3653E4216B36822EB0169B3F5711D01134E5CFD4F2ABE5DC830276C41DD4D0EEB68A94F4J356G" TargetMode="External"/><Relationship Id="rId118" Type="http://schemas.openxmlformats.org/officeDocument/2006/relationships/hyperlink" Target="consultantplus://offline/ref=86FD0AC683A02DEBC845D1228D6964392BB5BE361F9D0B3E50E4216B36822EB0169B3F5711D01134E5CFD6FAABE5DC830276C41DD4D0EEB68A94F4J356G" TargetMode="External"/><Relationship Id="rId139" Type="http://schemas.openxmlformats.org/officeDocument/2006/relationships/hyperlink" Target="consultantplus://offline/ref=86FD0AC683A02DEBC845D1228D6964392BB5BE361998043E5DE4216B36822EB0169B3F5711D01134E5CFD6F3ABE5DC830276C41DD4D0EEB68A94F4J356G" TargetMode="External"/><Relationship Id="rId85" Type="http://schemas.openxmlformats.org/officeDocument/2006/relationships/hyperlink" Target="consultantplus://offline/ref=86FD0AC683A02DEBC845D1228D6964392BB5BE361998043A5DE4216B36822EB0169B3F5711D01134E5CFD6F2ABE5DC830276C41DD4D0EEB68A94F4J356G" TargetMode="External"/><Relationship Id="rId150" Type="http://schemas.openxmlformats.org/officeDocument/2006/relationships/hyperlink" Target="consultantplus://offline/ref=86FD0AC683A02DEBC845D1228D6964392BB5BE361998043A5DE4216B36822EB0169B3F5711D01134E5CFD0FDABE5DC830276C41DD4D0EEB68A94F4J356G" TargetMode="External"/><Relationship Id="rId12" Type="http://schemas.openxmlformats.org/officeDocument/2006/relationships/hyperlink" Target="consultantplus://offline/ref=CF2CE183CEAD1F43E80147952627C321AEAF5C147A48173138EB93F78F56E29E01FC9FD3324D3B43567F1FBC3F9B0481809D8DED1838104AAD4FA9IE5BG" TargetMode="External"/><Relationship Id="rId17" Type="http://schemas.openxmlformats.org/officeDocument/2006/relationships/hyperlink" Target="consultantplus://offline/ref=CF2CE183CEAD1F43E80147952627C321AEAF5C147C4D183135EB93F78F56E29E01FC9FD3324D3B43567F1EB13F9B0481809D8DED1838104AAD4FA9IE5BG" TargetMode="External"/><Relationship Id="rId33" Type="http://schemas.openxmlformats.org/officeDocument/2006/relationships/hyperlink" Target="consultantplus://offline/ref=86FD0AC683A02DEBC845D1228D6964392BB5BE36199B0C3C50E4216B36822EB0169B3F5711D01134E5CFD5FFABE5DC830276C41DD4D0EEB68A94F4J356G" TargetMode="External"/><Relationship Id="rId38" Type="http://schemas.openxmlformats.org/officeDocument/2006/relationships/hyperlink" Target="consultantplus://offline/ref=86FD0AC683A02DEBC845D1228D6964392BB5BE361998043E5DE4216B36822EB0169B3F5711D01134E5CFD5FDABE5DC830276C41DD4D0EEB68A94F4J356G" TargetMode="External"/><Relationship Id="rId59" Type="http://schemas.openxmlformats.org/officeDocument/2006/relationships/hyperlink" Target="consultantplus://offline/ref=86FD0AC683A02DEBC845D1228D6964392BB5BE361E920C3C57E4216B36822EB0169B3F5711D01134E5CFD5F8ABE5DC830276C41DD4D0EEB68A94F4J356G" TargetMode="External"/><Relationship Id="rId103" Type="http://schemas.openxmlformats.org/officeDocument/2006/relationships/hyperlink" Target="consultantplus://offline/ref=86FD0AC683A02DEBC845D1228D6964392BB5BE36199B0C3C50E4216B36822EB0169B3F5711D01134E5CFD6FFABE5DC830276C41DD4D0EEB68A94F4J356G" TargetMode="External"/><Relationship Id="rId108" Type="http://schemas.openxmlformats.org/officeDocument/2006/relationships/hyperlink" Target="consultantplus://offline/ref=86FD0AC683A02DEBC845D1228D6964392BB5BE361F9E0D3655E4216B36822EB0169B3F5711D01134E5CFD6F2ABE5DC830276C41DD4D0EEB68A94F4J356G" TargetMode="External"/><Relationship Id="rId124" Type="http://schemas.openxmlformats.org/officeDocument/2006/relationships/hyperlink" Target="consultantplus://offline/ref=86FD0AC683A02DEBC845D1228D6964392BB5BE361F9E0D3655E4216B36822EB0169B3F5711D01134E5CFD7F9ABE5DC830276C41DD4D0EEB68A94F4J356G" TargetMode="External"/><Relationship Id="rId129" Type="http://schemas.openxmlformats.org/officeDocument/2006/relationships/hyperlink" Target="consultantplus://offline/ref=86FD0AC683A02DEBC845D1228D6964392BB5BE36199B0C3C50E4216B36822EB0169B3F5711D01134E5CFD6FDABE5DC830276C41DD4D0EEB68A94F4J356G" TargetMode="External"/><Relationship Id="rId54" Type="http://schemas.openxmlformats.org/officeDocument/2006/relationships/hyperlink" Target="consultantplus://offline/ref=86FD0AC683A02DEBC845D1228D6964392BB5BE361998043E5DE4216B36822EB0169B3F5711D01134E5CFD5F3ABE5DC830276C41DD4D0EEB68A94F4J356G" TargetMode="External"/><Relationship Id="rId70" Type="http://schemas.openxmlformats.org/officeDocument/2006/relationships/hyperlink" Target="consultantplus://offline/ref=86FD0AC683A02DEBC845D1228D6964392BB5BE361F9E0D3655E4216B36822EB0169B3F5711D01134E5CFD5F8ABE5DC830276C41DD4D0EEB68A94F4J356G" TargetMode="External"/><Relationship Id="rId75" Type="http://schemas.openxmlformats.org/officeDocument/2006/relationships/hyperlink" Target="consultantplus://offline/ref=86FD0AC683A02DEBC845D1228D6964392BB5BE361998043A5DE4216B36822EB0169B3F5711D01134E5CFD5FFABE5DC830276C41DD4D0EEB68A94F4J356G" TargetMode="External"/><Relationship Id="rId91" Type="http://schemas.openxmlformats.org/officeDocument/2006/relationships/hyperlink" Target="consultantplus://offline/ref=86FD0AC683A02DEBC845D1228D6964392BB5BE361998043A5DE4216B36822EB0169B3F5711D01134E5CFD7FFABE5DC830276C41DD4D0EEB68A94F4J356G" TargetMode="External"/><Relationship Id="rId96" Type="http://schemas.openxmlformats.org/officeDocument/2006/relationships/hyperlink" Target="consultantplus://offline/ref=86FD0AC683A02DEBC845D1228D6964392BB5BE361F930F3B5DE4216B36822EB0169B3F5711D01134E5CFD6F3ABE5DC830276C41DD4D0EEB68A94F4J356G" TargetMode="External"/><Relationship Id="rId140" Type="http://schemas.openxmlformats.org/officeDocument/2006/relationships/hyperlink" Target="consultantplus://offline/ref=86FD0AC683A02DEBC845D1228D6964392BB5BE36199B0C3C50E4216B36822EB0169B3F5711D01134E5CFD6F2ABE5DC830276C41DD4D0EEB68A94F4J356G" TargetMode="External"/><Relationship Id="rId145" Type="http://schemas.openxmlformats.org/officeDocument/2006/relationships/hyperlink" Target="consultantplus://offline/ref=86FD0AC683A02DEBC845D1228D6964392BB5BE361F9F0B3B53E4216B36822EB0169B3F5711D01134E5CFD6FDABE5DC830276C41DD4D0EEB68A94F4J356G" TargetMode="External"/><Relationship Id="rId161" Type="http://schemas.openxmlformats.org/officeDocument/2006/relationships/hyperlink" Target="consultantplus://offline/ref=86FD0AC683A02DEBC845D1228D6964392BB5BE361F9D0B3E50E4216B36822EB0169B3F5711D01134E5CFD6FCABE5DC830276C41DD4D0EEB68A94F4J356G" TargetMode="External"/><Relationship Id="rId166" Type="http://schemas.openxmlformats.org/officeDocument/2006/relationships/hyperlink" Target="consultantplus://offline/ref=86FD0AC683A02DEBC845D1228D6964392BB5BE361C9E083A5DE4216B36822EB0169B3F4511881D35E3D1D4F3BEB38DC5J55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CE183CEAD1F43E80147952627C321AEAF5C147C4B1A3B67BC91A6DA58E79651B48F9D77403A43567915ED658B00C8D49692EB0E261A54ADI45CG" TargetMode="External"/><Relationship Id="rId23" Type="http://schemas.openxmlformats.org/officeDocument/2006/relationships/hyperlink" Target="consultantplus://offline/ref=CF2CE183CEAD1F43E80147952627C321AEAF5C147A48173538EB93F78F56E29E01FC9FD3324D3B43567F1EB13F9B0481809D8DED1838104AAD4FA9IE5BG" TargetMode="External"/><Relationship Id="rId28" Type="http://schemas.openxmlformats.org/officeDocument/2006/relationships/hyperlink" Target="consultantplus://offline/ref=86FD0AC683A02DEBC845D1228D6964392BB5BE361F9D0B3E50E4216B36822EB0169B3F5711D01134E5CFD4F2ABE5DC830276C41DD4D0EEB68A94F4J356G" TargetMode="External"/><Relationship Id="rId49" Type="http://schemas.openxmlformats.org/officeDocument/2006/relationships/hyperlink" Target="consultantplus://offline/ref=86FD0AC683A02DEBC845D1228D6964392BB5BE361E920C3C57E4216B36822EB0169B3F5711D01134E5CFD5F9ABE5DC830276C41DD4D0EEB68A94F4J356G" TargetMode="External"/><Relationship Id="rId114" Type="http://schemas.openxmlformats.org/officeDocument/2006/relationships/hyperlink" Target="consultantplus://offline/ref=86FD0AC683A02DEBC845D1228D6964392BB5BE3615980B3E5FB92B636F8E2CB719C4285058DC1034E5CDD7F0F4E0C9925A7AC305CAD8F8AA8896JF55G" TargetMode="External"/><Relationship Id="rId119" Type="http://schemas.openxmlformats.org/officeDocument/2006/relationships/hyperlink" Target="consultantplus://offline/ref=86FD0AC683A02DEBC845D1228D6964392BB5BE361F9C093753E4216B36822EB0169B3F5711D01134E5CFD6F3ABE5DC830276C41DD4D0EEB68A94F4J356G" TargetMode="External"/><Relationship Id="rId44" Type="http://schemas.openxmlformats.org/officeDocument/2006/relationships/hyperlink" Target="consultantplus://offline/ref=86FD0AC683A02DEBC845D1228D6964392BB5BE361998043E5DE4216B36822EB0169B3F5711D01134E5CFD5FCABE5DC830276C41DD4D0EEB68A94F4J356G" TargetMode="External"/><Relationship Id="rId60" Type="http://schemas.openxmlformats.org/officeDocument/2006/relationships/hyperlink" Target="consultantplus://offline/ref=86FD0AC683A02DEBC845D1228D6964392BB5BE361998043A5DE4216B36822EB0169B3F5711D01134E5CFD5FAABE5DC830276C41DD4D0EEB68A94F4J356G" TargetMode="External"/><Relationship Id="rId65" Type="http://schemas.openxmlformats.org/officeDocument/2006/relationships/hyperlink" Target="consultantplus://offline/ref=86FD0AC683A02DEBC845D1228D6964392BB5BE36199E0C3D54E4216B36822EB0169B3F5711D01134E5CFD4F2ABE5DC830276C41DD4D0EEB68A94F4J356G" TargetMode="External"/><Relationship Id="rId81" Type="http://schemas.openxmlformats.org/officeDocument/2006/relationships/hyperlink" Target="consultantplus://offline/ref=86FD0AC683A02DEBC845D1228D6964392BB5BE361F9F0B3B53E4216B36822EB0169B3F5711D01134E5CFD5F9ABE5DC830276C41DD4D0EEB68A94F4J356G" TargetMode="External"/><Relationship Id="rId86" Type="http://schemas.openxmlformats.org/officeDocument/2006/relationships/hyperlink" Target="consultantplus://offline/ref=86FD0AC683A02DEBC845D1228D6964392BB5BE361998043A5DE4216B36822EB0169B3F5711D01134E5CFD7FAABE5DC830276C41DD4D0EEB68A94F4J356G" TargetMode="External"/><Relationship Id="rId130" Type="http://schemas.openxmlformats.org/officeDocument/2006/relationships/hyperlink" Target="consultantplus://offline/ref=86FD0AC683A02DEBC845D1228D6964392BB5BE3615980B3E5FB92B636F8E2CB719C4285058DC1034E5CDD2F0F4E0C9925A7AC305CAD8F8AA8896JF55G" TargetMode="External"/><Relationship Id="rId135" Type="http://schemas.openxmlformats.org/officeDocument/2006/relationships/hyperlink" Target="consultantplus://offline/ref=86FD0AC683A02DEBC845D1228D6964392BB5BE361F9C093753E4216B36822EB0169B3F5711D01134E5CFD7FAABE5DC830276C41DD4D0EEB68A94F4J356G" TargetMode="External"/><Relationship Id="rId151" Type="http://schemas.openxmlformats.org/officeDocument/2006/relationships/hyperlink" Target="consultantplus://offline/ref=86FD0AC683A02DEBC845D1228D6964392BB5BE3615980B3E5FB92B636F8E2CB719C4285058DC1034E5CDDCF0F4E0C9925A7AC305CAD8F8AA8896JF55G" TargetMode="External"/><Relationship Id="rId156" Type="http://schemas.openxmlformats.org/officeDocument/2006/relationships/hyperlink" Target="consultantplus://offline/ref=86FD0AC683A02DEBC845D1228D6964392BB5BE361E920C3C57E4216B36822EB0169B3F5711D01134E5CED2F2ABE5DC830276C41DD4D0EEB68A94F4J356G" TargetMode="External"/><Relationship Id="rId13" Type="http://schemas.openxmlformats.org/officeDocument/2006/relationships/hyperlink" Target="consultantplus://offline/ref=CF2CE183CEAD1F43E80147952627C321AEAF5C147C4F183436EB93F78F56E29E01FC9FD3324D3B43567F1EB13F9B0481809D8DED1838104AAD4FA9IE5BG" TargetMode="External"/><Relationship Id="rId18" Type="http://schemas.openxmlformats.org/officeDocument/2006/relationships/hyperlink" Target="consultantplus://offline/ref=CF2CE183CEAD1F43E80147952627C321AEAF5C147C4C1A3836EB93F78F56E29E01FC9FD3324D3B43567F1EB13F9B0481809D8DED1838104AAD4FA9IE5BG" TargetMode="External"/><Relationship Id="rId39" Type="http://schemas.openxmlformats.org/officeDocument/2006/relationships/hyperlink" Target="consultantplus://offline/ref=86FD0AC683A02DEBC845D1228D6964392BB5BE361E920C3C57E4216B36822EB0169B3F5711D01134E5CFD5FAABE5DC830276C41DD4D0EEB68A94F4J356G" TargetMode="External"/><Relationship Id="rId109" Type="http://schemas.openxmlformats.org/officeDocument/2006/relationships/hyperlink" Target="consultantplus://offline/ref=86FD0AC683A02DEBC845D1228D6964392BB5BE361F9D0B3E50E4216B36822EB0169B3F5711D01134E5CFD6FBABE5DC830276C41DD4D0EEB68A94F4J356G" TargetMode="External"/><Relationship Id="rId34" Type="http://schemas.openxmlformats.org/officeDocument/2006/relationships/hyperlink" Target="consultantplus://offline/ref=86FD0AC683A02DEBC845D1228D6964392BB5BE361998043E5DE4216B36822EB0169B3F5711D01134E5CFD5FDABE5DC830276C41DD4D0EEB68A94F4J356G" TargetMode="External"/><Relationship Id="rId50" Type="http://schemas.openxmlformats.org/officeDocument/2006/relationships/hyperlink" Target="consultantplus://offline/ref=86FD0AC683A02DEBC845D1228D6964392BB5BE361998043A5DE4216B36822EB0169B3F5711D01134E5CFD5FBABE5DC830276C41DD4D0EEB68A94F4J356G" TargetMode="External"/><Relationship Id="rId55" Type="http://schemas.openxmlformats.org/officeDocument/2006/relationships/hyperlink" Target="consultantplus://offline/ref=86FD0AC683A02DEBC845D1228D6964392BB5BE361F9F0B3B53E4216B36822EB0169B3F5711D01134E5CFD5FAABE5DC830276C41DD4D0EEB68A94F4J356G" TargetMode="External"/><Relationship Id="rId76" Type="http://schemas.openxmlformats.org/officeDocument/2006/relationships/hyperlink" Target="consultantplus://offline/ref=86FD0AC683A02DEBC845D1228D6964392BB5BE361F9C093753E4216B36822EB0169B3F5711D01134E5CFD5F9ABE5DC830276C41DD4D0EEB68A94F4J356G" TargetMode="External"/><Relationship Id="rId97" Type="http://schemas.openxmlformats.org/officeDocument/2006/relationships/hyperlink" Target="consultantplus://offline/ref=86FD0AC683A02DEBC845D1228D6964392BB5BE361E920C3C57E4216B36822EB0169B3F5711D01134E5CED4FDABE5DC830276C41DD4D0EEB68A94F4J356G" TargetMode="External"/><Relationship Id="rId104" Type="http://schemas.openxmlformats.org/officeDocument/2006/relationships/hyperlink" Target="consultantplus://offline/ref=86FD0AC683A02DEBC845D1228D6964392BB5BE361998043E5DE4216B36822EB0169B3F5711D01134E5CFD6FFABE5DC830276C41DD4D0EEB68A94F4J356G" TargetMode="External"/><Relationship Id="rId120" Type="http://schemas.openxmlformats.org/officeDocument/2006/relationships/hyperlink" Target="consultantplus://offline/ref=86FD0AC683A02DEBC845D1228D6964392BB5BE361E920C3C57E4216B36822EB0169B3F5711D01134E5CED2FFABE5DC830276C41DD4D0EEB68A94F4J356G" TargetMode="External"/><Relationship Id="rId125" Type="http://schemas.openxmlformats.org/officeDocument/2006/relationships/hyperlink" Target="consultantplus://offline/ref=86FD0AC683A02DEBC845D1228D6964392BB5BE361F9D0B3E50E4216B36822EB0169B3F5711D01134E5CFD6F8ABE5DC830276C41DD4D0EEB68A94F4J356G" TargetMode="External"/><Relationship Id="rId141" Type="http://schemas.openxmlformats.org/officeDocument/2006/relationships/hyperlink" Target="consultantplus://offline/ref=86FD0AC683A02DEBC845D1228D6964392BB5BE361998043E5DE4216B36822EB0169B3F5711D01134E5CFD6F2ABE5DC830276C41DD4D0EEB68A94F4J356G" TargetMode="External"/><Relationship Id="rId146" Type="http://schemas.openxmlformats.org/officeDocument/2006/relationships/hyperlink" Target="consultantplus://offline/ref=86FD0AC683A02DEBC845D1228D6964392BB5BE361F9E0D3655E4216B36822EB0169B3F5711D01134E5CFD7FFABE5DC830276C41DD4D0EEB68A94F4J356G" TargetMode="External"/><Relationship Id="rId167" Type="http://schemas.openxmlformats.org/officeDocument/2006/relationships/fontTable" Target="fontTable.xml"/><Relationship Id="rId7" Type="http://schemas.openxmlformats.org/officeDocument/2006/relationships/hyperlink" Target="consultantplus://offline/ref=CF2CE183CEAD1F43E80147952627C321AEAF5C147A4A1E323AB699FFD65AE0990EA388D47B413A43567F19B2609E1190D8918AF506300656AF4DIA58G" TargetMode="External"/><Relationship Id="rId71" Type="http://schemas.openxmlformats.org/officeDocument/2006/relationships/hyperlink" Target="consultantplus://offline/ref=86FD0AC683A02DEBC845D1228D6964392BB5BE36199D0C3653E4216B36822EB0169B3F5711D01134E5CFD5FBABE5DC830276C41DD4D0EEB68A94F4J356G" TargetMode="External"/><Relationship Id="rId92" Type="http://schemas.openxmlformats.org/officeDocument/2006/relationships/hyperlink" Target="consultantplus://offline/ref=86FD0AC683A02DEBC845D1228D6964392BB5BE361998043A5DE4216B36822EB0169B3F5711D01134E5CFD7FDABE5DC830276C41DD4D0EEB68A94F4J356G" TargetMode="External"/><Relationship Id="rId162" Type="http://schemas.openxmlformats.org/officeDocument/2006/relationships/hyperlink" Target="consultantplus://offline/ref=86FD0AC683A02DEBC845D1228D6964392BB5BE361F9C093753E4216B36822EB0169B3F5711D01134E5CFD7FFABE5DC830276C41DD4D0EEB68A94F4J35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6FD0AC683A02DEBC845D1228D6964392BB5BE361F9C093753E4216B36822EB0169B3F5711D01134E5CFD4F2ABE5DC830276C41DD4D0EEB68A94F4J356G" TargetMode="External"/><Relationship Id="rId24" Type="http://schemas.openxmlformats.org/officeDocument/2006/relationships/hyperlink" Target="consultantplus://offline/ref=CF2CE183CEAD1F43E80147952627C321AEAF5C147A4E1F3231EB93F78F56E29E01FC9FD3324D3B43567F1EB13F9B0481809D8DED1838104AAD4FA9IE5BG" TargetMode="External"/><Relationship Id="rId40" Type="http://schemas.openxmlformats.org/officeDocument/2006/relationships/hyperlink" Target="consultantplus://offline/ref=86FD0AC683A02DEBC845D1228D6964392BB5BE36199B0C3C50E4216B36822EB0169B3F5711D01134E5CFD5FCABE5DC830276C41DD4D0EEB68A94F4J356G" TargetMode="External"/><Relationship Id="rId45" Type="http://schemas.openxmlformats.org/officeDocument/2006/relationships/hyperlink" Target="consultantplus://offline/ref=86FD0AC683A02DEBC845D1228D6964392BB5BE361F9F0B3B53E4216B36822EB0169B3F5711D01134E5CFD5FBABE5DC830276C41DD4D0EEB68A94F4J356G" TargetMode="External"/><Relationship Id="rId66" Type="http://schemas.openxmlformats.org/officeDocument/2006/relationships/hyperlink" Target="consultantplus://offline/ref=86FD0AC683A02DEBC845D1228D6964392BB5BE361998043E5DE4216B36822EB0169B3F5711D01134E5CFD5F2ABE5DC830276C41DD4D0EEB68A94F4J356G" TargetMode="External"/><Relationship Id="rId87" Type="http://schemas.openxmlformats.org/officeDocument/2006/relationships/hyperlink" Target="consultantplus://offline/ref=86FD0AC683A02DEBC845D1228D6964392BB5BE36199E0C3D54E4216B36822EB0169B3F5711D01134E5CFD6FAABE5DC830276C41DD4D0EEB68A94F4J356G" TargetMode="External"/><Relationship Id="rId110" Type="http://schemas.openxmlformats.org/officeDocument/2006/relationships/hyperlink" Target="consultantplus://offline/ref=86FD0AC683A02DEBC845D1228D6964392BB5BE361F9C093753E4216B36822EB0169B3F5711D01134E5CFD6FCABE5DC830276C41DD4D0EEB68A94F4J356G" TargetMode="External"/><Relationship Id="rId115" Type="http://schemas.openxmlformats.org/officeDocument/2006/relationships/hyperlink" Target="consultantplus://offline/ref=86FD0AC683A02DEBC845D1228D6964392BB5BE361998043E5DE4216B36822EB0169B3F5711D01134E5CFD6FEABE5DC830276C41DD4D0EEB68A94F4J356G" TargetMode="External"/><Relationship Id="rId131" Type="http://schemas.openxmlformats.org/officeDocument/2006/relationships/hyperlink" Target="consultantplus://offline/ref=86FD0AC683A02DEBC845D1228D6964392BB5BE361998043E5DE4216B36822EB0169B3F5711D01134E5CFD6FDABE5DC830276C41DD4D0EEB68A94F4J356G" TargetMode="External"/><Relationship Id="rId136" Type="http://schemas.openxmlformats.org/officeDocument/2006/relationships/hyperlink" Target="consultantplus://offline/ref=86FD0AC683A02DEBC845D1228D6964392BB5BE361E920C3C57E4216B36822EB0169B3F5711D01134E5CED2FCABE5DC830276C41DD4D0EEB68A94F4J356G" TargetMode="External"/><Relationship Id="rId157" Type="http://schemas.openxmlformats.org/officeDocument/2006/relationships/hyperlink" Target="consultantplus://offline/ref=86FD0AC683A02DEBC845D1228D6964392BB5BE361998043A5DE4216B36822EB0169B3F5711D01134E5CFD0FCABE5DC830276C41DD4D0EEB68A94F4J356G" TargetMode="External"/><Relationship Id="rId61" Type="http://schemas.openxmlformats.org/officeDocument/2006/relationships/hyperlink" Target="consultantplus://offline/ref=86FD0AC683A02DEBC845D1228D6964392BB5BE361E920C3C57E4216B36822EB0169B3F5711D01134E5CFD5FFABE5DC830276C41DD4D0EEB68A94F4J356G" TargetMode="External"/><Relationship Id="rId82" Type="http://schemas.openxmlformats.org/officeDocument/2006/relationships/hyperlink" Target="consultantplus://offline/ref=86FD0AC683A02DEBC845D1228D6964392BB5BE361F9E0D3753E4216B36822EB0169B3F5711D01134E5CFD4F2ABE5DC830276C41DD4D0EEB68A94F4J356G" TargetMode="External"/><Relationship Id="rId152" Type="http://schemas.openxmlformats.org/officeDocument/2006/relationships/hyperlink" Target="consultantplus://offline/ref=86FD0AC683A02DEBC845D1228D6964392BB5BE361F9F0B3B53E4216B36822EB0169B3F5711D01134E5CFD6FCABE5DC830276C41DD4D0EEB68A94F4J356G" TargetMode="External"/><Relationship Id="rId19" Type="http://schemas.openxmlformats.org/officeDocument/2006/relationships/hyperlink" Target="consultantplus://offline/ref=CF2CE183CEAD1F43E80147952627C321AEAF5C147C431C3438EB93F78F56E29E01FC9FD3324D3B43567F1CBD3F9B0481809D8DED1838104AAD4FA9IE5BG" TargetMode="External"/><Relationship Id="rId14" Type="http://schemas.openxmlformats.org/officeDocument/2006/relationships/hyperlink" Target="consultantplus://offline/ref=CF2CE183CEAD1F43E80147952627C321AEAF5C147C4E1E3930EB93F78F56E29E01FC9FD3324D3B43567F1EB13F9B0481809D8DED1838104AAD4FA9IE5BG" TargetMode="External"/><Relationship Id="rId30" Type="http://schemas.openxmlformats.org/officeDocument/2006/relationships/hyperlink" Target="consultantplus://offline/ref=86FD0AC683A02DEBC845D1228D6964392BB5BE361E920C3C57E4216B36822EB0169B3F5711D01134E5CFD5FBABE5DC830276C41DD4D0EEB68A94F4J356G" TargetMode="External"/><Relationship Id="rId35" Type="http://schemas.openxmlformats.org/officeDocument/2006/relationships/hyperlink" Target="consultantplus://offline/ref=86FD0AC683A02DEBC845D1228D6964392BB5BE36199F0D3B54E4216B36822EB0169B3F5711D01134E5CFD5FBABE5DC830276C41DD4D0EEB68A94F4J356G" TargetMode="External"/><Relationship Id="rId56" Type="http://schemas.openxmlformats.org/officeDocument/2006/relationships/hyperlink" Target="consultantplus://offline/ref=86FD0AC683A02DEBC845D1228D6964392BB5BE361F9E0D3655E4216B36822EB0169B3F5711D01134E5CFD5F9ABE5DC830276C41DD4D0EEB68A94F4J356G" TargetMode="External"/><Relationship Id="rId77" Type="http://schemas.openxmlformats.org/officeDocument/2006/relationships/hyperlink" Target="consultantplus://offline/ref=86FD0AC683A02DEBC845D1228D6964392BB5BE361998043A5DE4216B36822EB0169B3F5711D01134E5CFD5FEABE5DC830276C41DD4D0EEB68A94F4J356G" TargetMode="External"/><Relationship Id="rId100" Type="http://schemas.openxmlformats.org/officeDocument/2006/relationships/hyperlink" Target="consultantplus://offline/ref=86FD0AC683A02DEBC845D1228D6964392BB5BE36199B0C3C50E4216B36822EB0169B3F5711D01134E5CFD6F8ABE5DC830276C41DD4D0EEB68A94F4J356G" TargetMode="External"/><Relationship Id="rId105" Type="http://schemas.openxmlformats.org/officeDocument/2006/relationships/hyperlink" Target="consultantplus://offline/ref=86FD0AC683A02DEBC845D1228D6964392BB5BE36199E043F56E4216B36822EB0169B3F4511881D35E3D1D4F3BEB38DC5J554G" TargetMode="External"/><Relationship Id="rId126" Type="http://schemas.openxmlformats.org/officeDocument/2006/relationships/hyperlink" Target="consultantplus://offline/ref=86FD0AC683A02DEBC845D1228D6964392BB5BE361F9C093753E4216B36822EB0169B3F5711D01134E5CFD7FBABE5DC830276C41DD4D0EEB68A94F4J356G" TargetMode="External"/><Relationship Id="rId147" Type="http://schemas.openxmlformats.org/officeDocument/2006/relationships/hyperlink" Target="consultantplus://offline/ref=86FD0AC683A02DEBC845D1228D6964392BB5BE361F9D0B3E50E4216B36822EB0169B3F5711D01134E5CFD6FEABE5DC830276C41DD4D0EEB68A94F4J356G" TargetMode="External"/><Relationship Id="rId168" Type="http://schemas.openxmlformats.org/officeDocument/2006/relationships/theme" Target="theme/theme1.xml"/><Relationship Id="rId8" Type="http://schemas.openxmlformats.org/officeDocument/2006/relationships/hyperlink" Target="consultantplus://offline/ref=CF2CE183CEAD1F43E80147952627C321AEAF5C147A4B1F3335EB93F78F56E29E01FC9FD3324D3B43567F1FBB3F9B0481809D8DED1838104AAD4FA9IE5BG" TargetMode="External"/><Relationship Id="rId51" Type="http://schemas.openxmlformats.org/officeDocument/2006/relationships/hyperlink" Target="consultantplus://offline/ref=86FD0AC683A02DEBC845D1228D6964392BB5BE36199A0D3D5FB92B636F8E2CB719C4285058DC1034E5CED5F0F4E0C9925A7AC305CAD8F8AA8896JF55G" TargetMode="External"/><Relationship Id="rId72" Type="http://schemas.openxmlformats.org/officeDocument/2006/relationships/hyperlink" Target="consultantplus://offline/ref=86FD0AC683A02DEBC845D1228D6964392BB5BE361F9E0D3655E4216B36822EB0169B3F5711D01134E5CFD6F9ABE5DC830276C41DD4D0EEB68A94F4J356G" TargetMode="External"/><Relationship Id="rId93" Type="http://schemas.openxmlformats.org/officeDocument/2006/relationships/hyperlink" Target="consultantplus://offline/ref=86FD0AC683A02DEBC845D1228D6964392BB5BE36199E0C3D54E4216B36822EB0169B3F5711D01134E5CFD6FCABE5DC830276C41DD4D0EEB68A94F4J356G" TargetMode="External"/><Relationship Id="rId98" Type="http://schemas.openxmlformats.org/officeDocument/2006/relationships/hyperlink" Target="consultantplus://offline/ref=86FD0AC683A02DEBC845D1228D6964392BB5BE36199B0C3C50E4216B36822EB0169B3F5711D01134E5CFD6F9ABE5DC830276C41DD4D0EEB68A94F4J356G" TargetMode="External"/><Relationship Id="rId121" Type="http://schemas.openxmlformats.org/officeDocument/2006/relationships/hyperlink" Target="consultantplus://offline/ref=86FD0AC683A02DEBC845D1228D6964392BB5BE361998043A5DE4216B36822EB0169B3F5711D01134E5CFD0F9ABE5DC830276C41DD4D0EEB68A94F4J356G" TargetMode="External"/><Relationship Id="rId142" Type="http://schemas.openxmlformats.org/officeDocument/2006/relationships/hyperlink" Target="consultantplus://offline/ref=86FD0AC683A02DEBC845D1228D6964392BB5BE36199B0C3C50E4216B36822EB0169B3F5711D01134E5CFD7FBABE5DC830276C41DD4D0EEB68A94F4J356G" TargetMode="External"/><Relationship Id="rId163" Type="http://schemas.openxmlformats.org/officeDocument/2006/relationships/hyperlink" Target="consultantplus://offline/ref=86FD0AC683A02DEBC845D1228D6964392BB5BE361E920C3C57E4216B36822EB0169B3F5711D01134E5CED3FBABE5DC830276C41DD4D0EEB68A94F4J356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F2CE183CEAD1F43E80147952627C321AEAF5C147A4D1F3936EB93F78F56E29E01FC9FD3324D3B43567F1EB13F9B0481809D8DED1838104AAD4FA9IE5BG" TargetMode="External"/><Relationship Id="rId46" Type="http://schemas.openxmlformats.org/officeDocument/2006/relationships/hyperlink" Target="consultantplus://offline/ref=86FD0AC683A02DEBC845D1228D6964392BB5BE361F9E0D3655E4216B36822EB0169B3F5711D01134E5CFD5FAABE5DC830276C41DD4D0EEB68A94F4J356G" TargetMode="External"/><Relationship Id="rId67" Type="http://schemas.openxmlformats.org/officeDocument/2006/relationships/hyperlink" Target="consultantplus://offline/ref=86FD0AC683A02DEBC845D1228D6964392BB5BE361E920C3C57E4216B36822EB0169B3F5711D01134E5CFD5FEABE5DC830276C41DD4D0EEB68A94F4J356G" TargetMode="External"/><Relationship Id="rId116" Type="http://schemas.openxmlformats.org/officeDocument/2006/relationships/hyperlink" Target="consultantplus://offline/ref=86FD0AC683A02DEBC845D1228D6964392BB5BE361F9F0B3B53E4216B36822EB0169B3F5711D01134E5CFD6F9ABE5DC830276C41DD4D0EEB68A94F4J356G" TargetMode="External"/><Relationship Id="rId137" Type="http://schemas.openxmlformats.org/officeDocument/2006/relationships/hyperlink" Target="consultantplus://offline/ref=86FD0AC683A02DEBC845D1228D6964392BB5BE361998043A5DE4216B36822EB0169B3F5711D01134E5CFD0FEABE5DC830276C41DD4D0EEB68A94F4J356G" TargetMode="External"/><Relationship Id="rId158" Type="http://schemas.openxmlformats.org/officeDocument/2006/relationships/hyperlink" Target="consultantplus://offline/ref=86FD0AC683A02DEBC845D1228D6964392BB5BE3615980B3E5FB92B636F8E2CB719C4285058DC1034E5CDDDF0F4E0C9925A7AC305CAD8F8AA8896JF55G" TargetMode="External"/><Relationship Id="rId20" Type="http://schemas.openxmlformats.org/officeDocument/2006/relationships/hyperlink" Target="consultantplus://offline/ref=CF2CE183CEAD1F43E80147952627C321AEAF5C147D4D183138EB93F78F56E29E01FC9FD3324D3B43567F1EB13F9B0481809D8DED1838104AAD4FA9IE5BG" TargetMode="External"/><Relationship Id="rId41" Type="http://schemas.openxmlformats.org/officeDocument/2006/relationships/hyperlink" Target="consultantplus://offline/ref=86FD0AC683A02DEBC845D1228D6964392BB5BE361998043E5DE4216B36822EB0169B3F5711D01134E5CFD5FCABE5DC830276C41DD4D0EEB68A94F4J356G" TargetMode="External"/><Relationship Id="rId62" Type="http://schemas.openxmlformats.org/officeDocument/2006/relationships/hyperlink" Target="consultantplus://offline/ref=86FD0AC683A02DEBC845D1228D6964392BB5BE3615980B3E5FB92B636F8E2CB719C4285058DC1034E5CED7F0F4E0C9925A7AC305CAD8F8AA8896JF55G" TargetMode="External"/><Relationship Id="rId83" Type="http://schemas.openxmlformats.org/officeDocument/2006/relationships/hyperlink" Target="consultantplus://offline/ref=86FD0AC683A02DEBC845D1228D6964392BB5BE361F9E0D3753E4216B36822EB0169B3F5711D01134E5CFD5FBABE5DC830276C41DD4D0EEB68A94F4J356G" TargetMode="External"/><Relationship Id="rId88" Type="http://schemas.openxmlformats.org/officeDocument/2006/relationships/hyperlink" Target="consultantplus://offline/ref=86FD0AC683A02DEBC845D1228D6964392BB5BE36199E0C3D54E4216B36822EB0169B3F5711D01134E5CFD6F8ABE5DC830276C41DD4D0EEB68A94F4J356G" TargetMode="External"/><Relationship Id="rId111" Type="http://schemas.openxmlformats.org/officeDocument/2006/relationships/hyperlink" Target="consultantplus://offline/ref=86FD0AC683A02DEBC845D1228D6964392BB5BE361E920C3C57E4216B36822EB0169B3F5711D01134E5CED2F8ABE5DC830276C41DD4D0EEB68A94F4J356G" TargetMode="External"/><Relationship Id="rId132" Type="http://schemas.openxmlformats.org/officeDocument/2006/relationships/hyperlink" Target="consultantplus://offline/ref=86FD0AC683A02DEBC845D1228D6964392BB5BE361F9F0B3B53E4216B36822EB0169B3F5711D01134E5CFD6FEABE5DC830276C41DD4D0EEB68A94F4J356G" TargetMode="External"/><Relationship Id="rId153" Type="http://schemas.openxmlformats.org/officeDocument/2006/relationships/hyperlink" Target="consultantplus://offline/ref=86FD0AC683A02DEBC845D1228D6964392BB5BE361F9E0D3655E4216B36822EB0169B3F5711D01134E5CFD7FEABE5DC830276C41DD4D0EEB68A94F4J356G" TargetMode="External"/><Relationship Id="rId15" Type="http://schemas.openxmlformats.org/officeDocument/2006/relationships/hyperlink" Target="consultantplus://offline/ref=CF2CE183CEAD1F43E80147952627C321AEAF5C147C4E1E3836EB93F78F56E29E01FC9FD3324D3B43567F1EB13F9B0481809D8DED1838104AAD4FA9IE5BG" TargetMode="External"/><Relationship Id="rId36" Type="http://schemas.openxmlformats.org/officeDocument/2006/relationships/hyperlink" Target="consultantplus://offline/ref=86FD0AC683A02DEBC845D1228D6964392BB5BE36199A0D3D5FB92B636F8E2CB719C4285058DC1034E5CED4F0F4E0C9925A7AC305CAD8F8AA8896JF55G" TargetMode="External"/><Relationship Id="rId57" Type="http://schemas.openxmlformats.org/officeDocument/2006/relationships/hyperlink" Target="consultantplus://offline/ref=86FD0AC683A02DEBC845D1228D6964392BB5BE361F9D0B3E50E4216B36822EB0169B3F5711D01134E5CFD5FAABE5DC830276C41DD4D0EEB68A94F4J356G" TargetMode="External"/><Relationship Id="rId106" Type="http://schemas.openxmlformats.org/officeDocument/2006/relationships/hyperlink" Target="consultantplus://offline/ref=86FD0AC683A02DEBC845D1228D6964392BB5BE3615980B3E5FB92B636F8E2CB719C4285058DC1034E5CDD6F0F4E0C9925A7AC305CAD8F8AA8896JF55G" TargetMode="External"/><Relationship Id="rId127" Type="http://schemas.openxmlformats.org/officeDocument/2006/relationships/hyperlink" Target="consultantplus://offline/ref=86FD0AC683A02DEBC845D1228D6964392BB5BE361E920C3C57E4216B36822EB0169B3F5711D01134E5CED2FDABE5DC830276C41DD4D0EEB68A94F4J356G" TargetMode="External"/><Relationship Id="rId10" Type="http://schemas.openxmlformats.org/officeDocument/2006/relationships/hyperlink" Target="consultantplus://offline/ref=CF2CE183CEAD1F43E80147952627C321AEAF5C147F4B1D3034EB93F78F56E29E01FC9FD3324D3B43567F1EB13F9B0481809D8DED1838104AAD4FA9IE5BG" TargetMode="External"/><Relationship Id="rId31" Type="http://schemas.openxmlformats.org/officeDocument/2006/relationships/hyperlink" Target="consultantplus://offline/ref=86FD0AC683A02DEBC845D1228D6964392BB5BE361998043A5DE4216B36822EB0169B3F5711D01134E5CFD4F2ABE5DC830276C41DD4D0EEB68A94F4J356G" TargetMode="External"/><Relationship Id="rId52" Type="http://schemas.openxmlformats.org/officeDocument/2006/relationships/hyperlink" Target="consultantplus://offline/ref=86FD0AC683A02DEBC845D1228D6964392BB5BE36199B0C3C50E4216B36822EB0169B3F5711D01134E5CFD5F2ABE5DC830276C41DD4D0EEB68A94F4J356G" TargetMode="External"/><Relationship Id="rId73" Type="http://schemas.openxmlformats.org/officeDocument/2006/relationships/hyperlink" Target="consultantplus://offline/ref=86FD0AC683A02DEBC845D1228D6964392BB5BE361998043A5DE4216B36822EB0169B3F5711D01134E5CFD5F9ABE5DC830276C41DD4D0EEB68A94F4J356G" TargetMode="External"/><Relationship Id="rId78" Type="http://schemas.openxmlformats.org/officeDocument/2006/relationships/hyperlink" Target="consultantplus://offline/ref=86FD0AC683A02DEBC845D1228D6964392BB5BE361F9C093753E4216B36822EB0169B3F5711D01134E5CFD5F2ABE5DC830276C41DD4D0EEB68A94F4J356G" TargetMode="External"/><Relationship Id="rId94" Type="http://schemas.openxmlformats.org/officeDocument/2006/relationships/hyperlink" Target="consultantplus://offline/ref=86FD0AC683A02DEBC845D1228D6964392BB5BE36199E0C3D54E4216B36822EB0169B3F5711D01134E5CFD6F2ABE5DC830276C41DD4D0EEB68A94F4J356G" TargetMode="External"/><Relationship Id="rId99" Type="http://schemas.openxmlformats.org/officeDocument/2006/relationships/hyperlink" Target="consultantplus://offline/ref=86FD0AC683A02DEBC845D1228D6964392BB5BE361998043E5DE4216B36822EB0169B3F5711D01134E5CFD6F9ABE5DC830276C41DD4D0EEB68A94F4J356G" TargetMode="External"/><Relationship Id="rId101" Type="http://schemas.openxmlformats.org/officeDocument/2006/relationships/hyperlink" Target="consultantplus://offline/ref=86FD0AC683A02DEBC845D1228D6964392BB5BE361998043E5DE4216B36822EB0169B3F5711D01134E5CFD6F8ABE5DC830276C41DD4D0EEB68A94F4J356G" TargetMode="External"/><Relationship Id="rId122" Type="http://schemas.openxmlformats.org/officeDocument/2006/relationships/hyperlink" Target="consultantplus://offline/ref=86FD0AC683A02DEBC845D1228D6964392BB5BE3615980B3E5FB92B636F8E2CB719C4285058DC1034E5CDD1F0F4E0C9925A7AC305CAD8F8AA8896JF55G" TargetMode="External"/><Relationship Id="rId143" Type="http://schemas.openxmlformats.org/officeDocument/2006/relationships/hyperlink" Target="consultantplus://offline/ref=86FD0AC683A02DEBC845D1228D6964392BB5BE3615980B3E5FB92B636F8E2CB719C4285058DC1034E5CDD3F0F4E0C9925A7AC305CAD8F8AA8896JF55G" TargetMode="External"/><Relationship Id="rId148" Type="http://schemas.openxmlformats.org/officeDocument/2006/relationships/hyperlink" Target="consultantplus://offline/ref=86FD0AC683A02DEBC845D1228D6964392BB5BE361F9C093753E4216B36822EB0169B3F5711D01134E5CFD7F9ABE5DC830276C41DD4D0EEB68A94F4J356G" TargetMode="External"/><Relationship Id="rId164" Type="http://schemas.openxmlformats.org/officeDocument/2006/relationships/hyperlink" Target="consultantplus://offline/ref=86FD0AC683A02DEBC845D1228D6964392BB5BE361998043A5DE4216B36822EB0169B3F5711D01134E5CFD0F3ABE5DC830276C41DD4D0EEB68A94F4J35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F2CE183CEAD1F43E80147952627C321AEAF5C14764818313AB699FFD65AE0990EA388D47B413A43567F16B2609E1190D8918AF506300656AF4DIA58G" TargetMode="External"/><Relationship Id="rId26" Type="http://schemas.openxmlformats.org/officeDocument/2006/relationships/hyperlink" Target="consultantplus://offline/ref=86FD0AC683A02DEBC845D1228D6964392BB5BE361E920C3C57E4216B36822EB0169B3F5711D01134E5CFD4F2ABE5DC830276C41DD4D0EEB68A94F4J356G" TargetMode="External"/><Relationship Id="rId47" Type="http://schemas.openxmlformats.org/officeDocument/2006/relationships/hyperlink" Target="consultantplus://offline/ref=86FD0AC683A02DEBC845D1228D6964392BB5BE361F9D0B3E50E4216B36822EB0169B3F5711D01134E5CFD5FBABE5DC830276C41DD4D0EEB68A94F4J356G" TargetMode="External"/><Relationship Id="rId68" Type="http://schemas.openxmlformats.org/officeDocument/2006/relationships/hyperlink" Target="consultantplus://offline/ref=86FD0AC683A02DEBC845D1228D6964392BB5BE36199E0C3D54E4216B36822EB0169B3F5711D01134E5CFD5F8ABE5DC830276C41DD4D0EEB68A94F4J356G" TargetMode="External"/><Relationship Id="rId89" Type="http://schemas.openxmlformats.org/officeDocument/2006/relationships/hyperlink" Target="consultantplus://offline/ref=86FD0AC683A02DEBC845D1228D6964392BB5BE361E920C3C57E4216B36822EB0169B3F5711D01134E5CFD7FBABE5DC830276C41DD4D0EEB68A94F4J356G" TargetMode="External"/><Relationship Id="rId112" Type="http://schemas.openxmlformats.org/officeDocument/2006/relationships/hyperlink" Target="consultantplus://offline/ref=86FD0AC683A02DEBC845D1228D6964392BB5BE361998043A5DE4216B36822EB0169B3F5711D01134E5CFD0FAABE5DC830276C41DD4D0EEB68A94F4J356G" TargetMode="External"/><Relationship Id="rId133" Type="http://schemas.openxmlformats.org/officeDocument/2006/relationships/hyperlink" Target="consultantplus://offline/ref=86FD0AC683A02DEBC845D1228D6964392BB5BE361F9E0D3655E4216B36822EB0169B3F5711D01134E5CFD7F8ABE5DC830276C41DD4D0EEB68A94F4J356G" TargetMode="External"/><Relationship Id="rId154" Type="http://schemas.openxmlformats.org/officeDocument/2006/relationships/hyperlink" Target="consultantplus://offline/ref=86FD0AC683A02DEBC845D1228D6964392BB5BE361F9D0B3E50E4216B36822EB0169B3F5711D01134E5CFD6FDABE5DC830276C41DD4D0EEB68A94F4J356G" TargetMode="External"/><Relationship Id="rId16" Type="http://schemas.openxmlformats.org/officeDocument/2006/relationships/hyperlink" Target="consultantplus://offline/ref=CF2CE183CEAD1F43E80147952627C321AEAF5C147C4E193038EB93F78F56E29E01FC9FD3324D3B43567F1EB13F9B0481809D8DED1838104AAD4FA9IE5BG" TargetMode="External"/><Relationship Id="rId37" Type="http://schemas.openxmlformats.org/officeDocument/2006/relationships/hyperlink" Target="consultantplus://offline/ref=86FD0AC683A02DEBC845D1228D6964392BB5BE36199B0C3C50E4216B36822EB0169B3F5711D01134E5CFD5FEABE5DC830276C41DD4D0EEB68A94F4J356G" TargetMode="External"/><Relationship Id="rId58" Type="http://schemas.openxmlformats.org/officeDocument/2006/relationships/hyperlink" Target="consultantplus://offline/ref=86FD0AC683A02DEBC845D1228D6964392BB5BE361F9C093753E4216B36822EB0169B3F5711D01134E5CFD5FAABE5DC830276C41DD4D0EEB68A94F4J356G" TargetMode="External"/><Relationship Id="rId79" Type="http://schemas.openxmlformats.org/officeDocument/2006/relationships/hyperlink" Target="consultantplus://offline/ref=86FD0AC683A02DEBC845D1228D6964392BB5BE36199E0C3D54E4216B36822EB0169B3F5711D01134E5CFD5FDABE5DC830276C41DD4D0EEB68A94F4J356G" TargetMode="External"/><Relationship Id="rId102" Type="http://schemas.openxmlformats.org/officeDocument/2006/relationships/hyperlink" Target="consultantplus://offline/ref=86FD0AC683A02DEBC845D1228D6964392BB5BE36199E0C3D54E4216B36822EB0169B3F5711D01134E5CFD7FBABE5DC830276C41DD4D0EEB68A94F4J356G" TargetMode="External"/><Relationship Id="rId123" Type="http://schemas.openxmlformats.org/officeDocument/2006/relationships/hyperlink" Target="consultantplus://offline/ref=86FD0AC683A02DEBC845D1228D6964392BB5BE361F9F0B3B53E4216B36822EB0169B3F5711D01134E5CFD6FFABE5DC830276C41DD4D0EEB68A94F4J356G" TargetMode="External"/><Relationship Id="rId144" Type="http://schemas.openxmlformats.org/officeDocument/2006/relationships/hyperlink" Target="consultantplus://offline/ref=86FD0AC683A02DEBC845D1228D6964392BB5BE361998043E5DE4216B36822EB0169B3F5711D01134E5CFD7FBABE5DC830276C41DD4D0EEB68A94F4J356G" TargetMode="External"/><Relationship Id="rId90" Type="http://schemas.openxmlformats.org/officeDocument/2006/relationships/hyperlink" Target="consultantplus://offline/ref=86FD0AC683A02DEBC845D1228D6964392BB5BE36199E0C3D54E4216B36822EB0169B3F5711D01134E5CFD6FEABE5DC830276C41DD4D0EEB68A94F4J356G" TargetMode="External"/><Relationship Id="rId165" Type="http://schemas.openxmlformats.org/officeDocument/2006/relationships/hyperlink" Target="consultantplus://offline/ref=86FD0AC683A02DEBC845D1228D6964392BB5BE361C9E083956E4216B36822EB0169B3F4511881D35E3D1D4F3BEB38DC5J554G" TargetMode="External"/><Relationship Id="rId27" Type="http://schemas.openxmlformats.org/officeDocument/2006/relationships/hyperlink" Target="consultantplus://offline/ref=86FD0AC683A02DEBC845D1228D6964392BB5BE361F9E0D3655E4216B36822EB0169B3F5711D01134E5CFD4F2ABE5DC830276C41DD4D0EEB68A94F4J356G" TargetMode="External"/><Relationship Id="rId48" Type="http://schemas.openxmlformats.org/officeDocument/2006/relationships/hyperlink" Target="consultantplus://offline/ref=86FD0AC683A02DEBC845D1228D6964392BB5BE361F9C093753E4216B36822EB0169B3F5711D01134E5CFD5FBABE5DC830276C41DD4D0EEB68A94F4J356G" TargetMode="External"/><Relationship Id="rId69" Type="http://schemas.openxmlformats.org/officeDocument/2006/relationships/hyperlink" Target="consultantplus://offline/ref=86FD0AC683A02DEBC845D1228D6964392BB5BE36199E0C3D54E4216B36822EB0169B3F5711D01134E5CFD5FFABE5DC830276C41DD4D0EEB68A94F4J356G" TargetMode="External"/><Relationship Id="rId113" Type="http://schemas.openxmlformats.org/officeDocument/2006/relationships/hyperlink" Target="consultantplus://offline/ref=86FD0AC683A02DEBC845D1228D6964392BB5BE36199B0C3C50E4216B36822EB0169B3F5711D01134E5CFD6FEABE5DC830276C41DD4D0EEB68A94F4J356G" TargetMode="External"/><Relationship Id="rId134" Type="http://schemas.openxmlformats.org/officeDocument/2006/relationships/hyperlink" Target="consultantplus://offline/ref=86FD0AC683A02DEBC845D1228D6964392BB5BE361F9D0B3E50E4216B36822EB0169B3F5711D01134E5CFD6FFABE5DC830276C41DD4D0EEB68A94F4J356G" TargetMode="External"/><Relationship Id="rId80" Type="http://schemas.openxmlformats.org/officeDocument/2006/relationships/hyperlink" Target="consultantplus://offline/ref=86FD0AC683A02DEBC845D1228D6964392BB5BE361998043A5DE4216B36822EB0169B3F5711D01134E5CFD6F9ABE5DC830276C41DD4D0EEB68A94F4J356G" TargetMode="External"/><Relationship Id="rId155" Type="http://schemas.openxmlformats.org/officeDocument/2006/relationships/hyperlink" Target="consultantplus://offline/ref=86FD0AC683A02DEBC845D1228D6964392BB5BE361F9C093753E4216B36822EB0169B3F5711D01134E5CFD7F8ABE5DC830276C41DD4D0EEB68A94F4J3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13473</Words>
  <Characters>76802</Characters>
  <Application>Microsoft Office Word</Application>
  <DocSecurity>0</DocSecurity>
  <Lines>640</Lines>
  <Paragraphs>180</Paragraphs>
  <ScaleCrop>false</ScaleCrop>
  <Company/>
  <LinksUpToDate>false</LinksUpToDate>
  <CharactersWithSpaces>90095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2023-08-16T06:57:00Z</dcterms:created>
  <dcterms:modified xsi:type="dcterms:W3CDTF">2023-08-16T06:58:00Z</dcterms:modified>
</cp:coreProperties>
</file>